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F559" w14:textId="7C5C6085" w:rsidR="006E3F6C" w:rsidRPr="0001704B" w:rsidRDefault="00254070" w:rsidP="0001704B">
      <w:pPr>
        <w:tabs>
          <w:tab w:val="left" w:pos="1985"/>
        </w:tabs>
        <w:spacing w:after="0" w:line="240" w:lineRule="auto"/>
        <w:ind w:left="-426"/>
        <w:rPr>
          <w:b/>
          <w:smallCap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4C6A2" wp14:editId="5A6E9159">
            <wp:simplePos x="0" y="0"/>
            <wp:positionH relativeFrom="margin">
              <wp:posOffset>-666750</wp:posOffset>
            </wp:positionH>
            <wp:positionV relativeFrom="margin">
              <wp:posOffset>-228600</wp:posOffset>
            </wp:positionV>
            <wp:extent cx="3219450" cy="1981974"/>
            <wp:effectExtent l="0" t="0" r="0" b="0"/>
            <wp:wrapSquare wrapText="bothSides"/>
            <wp:docPr id="3" name="Image 2" descr="Noël 2022 - Veillée de Noël, Nativité du Seigneur - Paroisse Notre-Père en  Mor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ël 2022 - Veillée de Noël, Nativité du Seigneur - Paroisse Notre-Père en  Morv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8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704B">
        <w:rPr>
          <w:b/>
          <w:smallCaps/>
          <w:sz w:val="44"/>
          <w:szCs w:val="44"/>
        </w:rPr>
        <w:t xml:space="preserve"> </w:t>
      </w:r>
      <w:r w:rsidR="006E3F6C" w:rsidRPr="0001704B">
        <w:rPr>
          <w:b/>
          <w:smallCaps/>
          <w:sz w:val="44"/>
          <w:szCs w:val="44"/>
        </w:rPr>
        <w:t>Messe</w:t>
      </w:r>
      <w:r w:rsidR="00861A88">
        <w:rPr>
          <w:b/>
          <w:smallCaps/>
          <w:sz w:val="44"/>
          <w:szCs w:val="44"/>
        </w:rPr>
        <w:t xml:space="preserve"> </w:t>
      </w:r>
      <w:r w:rsidR="006E3F6C" w:rsidRPr="0001704B">
        <w:rPr>
          <w:b/>
          <w:smallCaps/>
          <w:sz w:val="44"/>
          <w:szCs w:val="44"/>
        </w:rPr>
        <w:t>d</w:t>
      </w:r>
      <w:r w:rsidR="00B04D14" w:rsidRPr="0001704B">
        <w:rPr>
          <w:b/>
          <w:smallCaps/>
          <w:sz w:val="44"/>
          <w:szCs w:val="44"/>
        </w:rPr>
        <w:t>e</w:t>
      </w:r>
      <w:r w:rsidR="006E3F6C" w:rsidRPr="0001704B">
        <w:rPr>
          <w:b/>
          <w:smallCaps/>
          <w:sz w:val="44"/>
          <w:szCs w:val="44"/>
        </w:rPr>
        <w:t xml:space="preserve"> </w:t>
      </w:r>
      <w:r w:rsidR="00B04D14" w:rsidRPr="0001704B">
        <w:rPr>
          <w:b/>
          <w:smallCaps/>
          <w:sz w:val="44"/>
          <w:szCs w:val="44"/>
        </w:rPr>
        <w:t>Noël 20</w:t>
      </w:r>
      <w:r w:rsidR="00861A88">
        <w:rPr>
          <w:b/>
          <w:smallCaps/>
          <w:sz w:val="44"/>
          <w:szCs w:val="44"/>
        </w:rPr>
        <w:t>24</w:t>
      </w:r>
      <w:r w:rsidR="00B04D14" w:rsidRPr="0001704B">
        <w:rPr>
          <w:b/>
          <w:smallCaps/>
          <w:sz w:val="44"/>
          <w:szCs w:val="44"/>
        </w:rPr>
        <w:t xml:space="preserve">, </w:t>
      </w:r>
      <w:r w:rsidR="00BB76F8" w:rsidRPr="0001704B">
        <w:rPr>
          <w:b/>
          <w:smallCaps/>
          <w:sz w:val="44"/>
          <w:szCs w:val="44"/>
        </w:rPr>
        <w:t>à 18h30 le</w:t>
      </w:r>
      <w:r w:rsidR="00B04D14" w:rsidRPr="0001704B">
        <w:rPr>
          <w:b/>
          <w:smallCaps/>
          <w:sz w:val="44"/>
          <w:szCs w:val="44"/>
        </w:rPr>
        <w:t xml:space="preserve"> 24 Décembre.</w:t>
      </w:r>
    </w:p>
    <w:p w14:paraId="3DE536B7" w14:textId="115C1B18" w:rsidR="005B6DE4" w:rsidRDefault="005B6DE4" w:rsidP="0001704B">
      <w:pPr>
        <w:tabs>
          <w:tab w:val="left" w:pos="1985"/>
        </w:tabs>
        <w:spacing w:after="0" w:line="240" w:lineRule="auto"/>
        <w:ind w:left="-426"/>
        <w:rPr>
          <w:smallCaps/>
          <w:sz w:val="36"/>
          <w:szCs w:val="36"/>
        </w:rPr>
      </w:pPr>
      <w:r w:rsidRPr="003C3066">
        <w:rPr>
          <w:smallCaps/>
          <w:color w:val="C00000"/>
          <w:sz w:val="24"/>
          <w:szCs w:val="24"/>
        </w:rPr>
        <w:t xml:space="preserve"> PREPARATION : </w:t>
      </w:r>
      <w:r w:rsidR="007B1E45">
        <w:rPr>
          <w:smallCaps/>
          <w:sz w:val="36"/>
          <w:szCs w:val="36"/>
        </w:rPr>
        <w:t>Equipe</w:t>
      </w:r>
      <w:r w:rsidR="00BA2650">
        <w:rPr>
          <w:smallCaps/>
          <w:sz w:val="36"/>
          <w:szCs w:val="36"/>
        </w:rPr>
        <w:t xml:space="preserve"> liturgique</w:t>
      </w:r>
      <w:r w:rsidR="0001704B">
        <w:rPr>
          <w:smallCaps/>
          <w:sz w:val="36"/>
          <w:szCs w:val="36"/>
        </w:rPr>
        <w:t>, équipe d’accueil, et volontaires de</w:t>
      </w:r>
      <w:r w:rsidR="00BA2650">
        <w:rPr>
          <w:smallCaps/>
          <w:sz w:val="36"/>
          <w:szCs w:val="36"/>
        </w:rPr>
        <w:t xml:space="preserve"> </w:t>
      </w:r>
      <w:r w:rsidR="0001704B">
        <w:rPr>
          <w:smallCaps/>
          <w:sz w:val="36"/>
          <w:szCs w:val="36"/>
        </w:rPr>
        <w:t>SPSP.</w:t>
      </w:r>
    </w:p>
    <w:p w14:paraId="1D70ED2A" w14:textId="77777777" w:rsidR="00657D3E" w:rsidRPr="0001704B" w:rsidRDefault="00657D3E" w:rsidP="0001704B">
      <w:pPr>
        <w:tabs>
          <w:tab w:val="left" w:pos="1985"/>
        </w:tabs>
        <w:spacing w:after="0" w:line="240" w:lineRule="auto"/>
        <w:ind w:left="-426"/>
        <w:rPr>
          <w:smallCaps/>
          <w:sz w:val="16"/>
          <w:szCs w:val="16"/>
        </w:rPr>
      </w:pPr>
    </w:p>
    <w:p w14:paraId="02BA5281" w14:textId="3BC3F7C0" w:rsidR="00861A88" w:rsidRDefault="00861A88" w:rsidP="0001704B">
      <w:pPr>
        <w:tabs>
          <w:tab w:val="left" w:pos="1985"/>
        </w:tabs>
        <w:spacing w:after="0" w:line="240" w:lineRule="auto"/>
        <w:ind w:left="-426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Responsable Enfants : Catherine Lefebvre, Accueil Lecteurs et Communion : Gisèle Engelé, Quêteurs : Germaine Melgire, Animatrice chants : Perrine Piketty. Organiste : Tristan.</w:t>
      </w:r>
    </w:p>
    <w:p w14:paraId="4A88533C" w14:textId="77777777" w:rsidR="00D823FC" w:rsidRDefault="00D823FC" w:rsidP="0001704B">
      <w:pPr>
        <w:tabs>
          <w:tab w:val="left" w:pos="1985"/>
        </w:tabs>
        <w:spacing w:after="0" w:line="240" w:lineRule="auto"/>
        <w:ind w:left="-426"/>
        <w:rPr>
          <w:smallCaps/>
          <w:sz w:val="24"/>
          <w:szCs w:val="24"/>
        </w:rPr>
      </w:pPr>
    </w:p>
    <w:p w14:paraId="2884B921" w14:textId="0CA7DEC6" w:rsidR="00360A7F" w:rsidRPr="00D823FC" w:rsidRDefault="00D823FC" w:rsidP="0001704B">
      <w:pPr>
        <w:tabs>
          <w:tab w:val="left" w:pos="1985"/>
        </w:tabs>
        <w:spacing w:after="0" w:line="240" w:lineRule="auto"/>
        <w:ind w:left="-426"/>
        <w:rPr>
          <w:b/>
          <w:bCs/>
          <w:i/>
          <w:iCs/>
          <w:smallCaps/>
        </w:rPr>
      </w:pPr>
      <w:r w:rsidRPr="00D823FC">
        <w:rPr>
          <w:b/>
          <w:bCs/>
          <w:i/>
          <w:iCs/>
          <w:smallCaps/>
        </w:rPr>
        <w:t>NB</w:t>
      </w:r>
      <w:r w:rsidR="007C6630" w:rsidRPr="00D823FC">
        <w:rPr>
          <w:b/>
          <w:bCs/>
          <w:i/>
          <w:iCs/>
          <w:smallCaps/>
        </w:rPr>
        <w:t xml:space="preserve"> : TOUTES</w:t>
      </w:r>
      <w:r w:rsidR="00736BCD">
        <w:rPr>
          <w:b/>
          <w:bCs/>
          <w:i/>
          <w:iCs/>
          <w:smallCaps/>
        </w:rPr>
        <w:t xml:space="preserve"> l</w:t>
      </w:r>
      <w:r w:rsidRPr="00D823FC">
        <w:rPr>
          <w:b/>
          <w:bCs/>
          <w:i/>
          <w:iCs/>
          <w:smallCaps/>
        </w:rPr>
        <w:t xml:space="preserve">es prières du Missel Romain de cette Messe sont </w:t>
      </w:r>
      <w:proofErr w:type="gramStart"/>
      <w:r w:rsidR="00736BCD">
        <w:rPr>
          <w:b/>
          <w:bCs/>
          <w:i/>
          <w:iCs/>
          <w:smallCaps/>
        </w:rPr>
        <w:t xml:space="preserve">écrites </w:t>
      </w:r>
      <w:r w:rsidRPr="00D823FC">
        <w:rPr>
          <w:b/>
          <w:bCs/>
          <w:i/>
          <w:iCs/>
          <w:smallCaps/>
        </w:rPr>
        <w:t xml:space="preserve"> pour</w:t>
      </w:r>
      <w:proofErr w:type="gramEnd"/>
      <w:r w:rsidRPr="00D823FC">
        <w:rPr>
          <w:b/>
          <w:bCs/>
          <w:i/>
          <w:iCs/>
          <w:smallCaps/>
        </w:rPr>
        <w:t xml:space="preserve"> INFORMATION </w:t>
      </w:r>
      <w:r w:rsidR="00736BCD">
        <w:rPr>
          <w:b/>
          <w:bCs/>
          <w:i/>
          <w:iCs/>
          <w:smallCaps/>
        </w:rPr>
        <w:t>des animateurs DANS CE</w:t>
      </w:r>
      <w:r w:rsidRPr="00D823FC">
        <w:rPr>
          <w:b/>
          <w:bCs/>
          <w:i/>
          <w:iCs/>
          <w:smallCaps/>
        </w:rPr>
        <w:t xml:space="preserve"> déroulé mais seront lues par le célébrant Directement dans le Missel Romain. </w:t>
      </w:r>
    </w:p>
    <w:p w14:paraId="06BEF930" w14:textId="15D23AF5" w:rsidR="00360A7F" w:rsidRPr="00897E61" w:rsidRDefault="00360A7F" w:rsidP="0001704B">
      <w:pPr>
        <w:tabs>
          <w:tab w:val="left" w:pos="1985"/>
        </w:tabs>
        <w:spacing w:after="0" w:line="240" w:lineRule="auto"/>
        <w:ind w:left="-426"/>
        <w:rPr>
          <w:smallCaps/>
        </w:rPr>
      </w:pPr>
    </w:p>
    <w:tbl>
      <w:tblPr>
        <w:tblW w:w="10634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09"/>
        <w:gridCol w:w="6980"/>
        <w:gridCol w:w="1845"/>
      </w:tblGrid>
      <w:tr w:rsidR="00457226" w:rsidRPr="00A9108D" w14:paraId="7786867A" w14:textId="77777777" w:rsidTr="00970A8B">
        <w:tc>
          <w:tcPr>
            <w:tcW w:w="10634" w:type="dxa"/>
            <w:gridSpan w:val="3"/>
            <w:shd w:val="clear" w:color="auto" w:fill="E5B8B7"/>
            <w:vAlign w:val="center"/>
          </w:tcPr>
          <w:p w14:paraId="676A63E0" w14:textId="41C4BBF1" w:rsidR="00457226" w:rsidRDefault="00457226" w:rsidP="0001704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VEILLEE</w:t>
            </w:r>
          </w:p>
        </w:tc>
      </w:tr>
      <w:tr w:rsidR="00055F5B" w:rsidRPr="00A9108D" w14:paraId="686254A9" w14:textId="77777777" w:rsidTr="001A68A2">
        <w:tc>
          <w:tcPr>
            <w:tcW w:w="1809" w:type="dxa"/>
            <w:shd w:val="clear" w:color="auto" w:fill="auto"/>
          </w:tcPr>
          <w:p w14:paraId="27BB55E5" w14:textId="021B51FF" w:rsidR="00055F5B" w:rsidRDefault="000246E2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4 Chants de Noël avec </w:t>
            </w:r>
          </w:p>
          <w:p w14:paraId="7EE1EB0E" w14:textId="44759E25" w:rsidR="000246E2" w:rsidRPr="00A9108D" w:rsidRDefault="000246E2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l’Assemblée</w:t>
            </w:r>
          </w:p>
        </w:tc>
        <w:tc>
          <w:tcPr>
            <w:tcW w:w="6980" w:type="dxa"/>
            <w:shd w:val="clear" w:color="auto" w:fill="auto"/>
          </w:tcPr>
          <w:p w14:paraId="3C03784A" w14:textId="19E42D34" w:rsidR="00F8485C" w:rsidRDefault="00E05B6D" w:rsidP="00E05B6D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Chants avec l’assemblée : </w:t>
            </w:r>
            <w:r w:rsidR="00F8485C" w:rsidRPr="00BB76F8">
              <w:rPr>
                <w:b/>
                <w:color w:val="000000"/>
                <w:sz w:val="24"/>
                <w:szCs w:val="24"/>
              </w:rPr>
              <w:t xml:space="preserve"> Pendant l’arrivée de l’assemblée.</w:t>
            </w:r>
          </w:p>
          <w:p w14:paraId="6C2A80A1" w14:textId="7D5A66A7" w:rsidR="0001704B" w:rsidRPr="00BB76F8" w:rsidRDefault="0001704B" w:rsidP="00E05B6D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59580D9" w14:textId="5DEFAC71" w:rsidR="00C31030" w:rsidRDefault="00F8485C" w:rsidP="00E05B6D">
            <w:pPr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01704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C31030" w:rsidRPr="0001704B">
              <w:rPr>
                <w:i/>
                <w:color w:val="000000"/>
                <w:sz w:val="24"/>
                <w:szCs w:val="24"/>
              </w:rPr>
              <w:t>« </w:t>
            </w:r>
            <w:r w:rsidRPr="0001704B">
              <w:rPr>
                <w:i/>
                <w:color w:val="000000"/>
                <w:sz w:val="24"/>
                <w:szCs w:val="24"/>
              </w:rPr>
              <w:t xml:space="preserve">Venez </w:t>
            </w:r>
            <w:r w:rsidR="00E05B6D">
              <w:rPr>
                <w:i/>
                <w:color w:val="000000"/>
                <w:sz w:val="24"/>
                <w:szCs w:val="24"/>
              </w:rPr>
              <w:t>accourez</w:t>
            </w:r>
            <w:r w:rsidR="000246E2" w:rsidRPr="0001704B">
              <w:rPr>
                <w:i/>
                <w:color w:val="000000"/>
                <w:sz w:val="24"/>
                <w:szCs w:val="24"/>
              </w:rPr>
              <w:t xml:space="preserve"> »</w:t>
            </w:r>
            <w:r w:rsidRPr="0001704B">
              <w:rPr>
                <w:i/>
                <w:color w:val="000000"/>
                <w:sz w:val="24"/>
                <w:szCs w:val="24"/>
              </w:rPr>
              <w:t>,</w:t>
            </w:r>
            <w:r w:rsidR="0001704B">
              <w:rPr>
                <w:i/>
                <w:color w:val="000000"/>
                <w:sz w:val="24"/>
                <w:szCs w:val="24"/>
              </w:rPr>
              <w:t xml:space="preserve"> « </w:t>
            </w:r>
            <w:r w:rsidR="00E05B6D">
              <w:rPr>
                <w:i/>
                <w:color w:val="000000"/>
                <w:sz w:val="24"/>
                <w:szCs w:val="24"/>
              </w:rPr>
              <w:t>De bon matin</w:t>
            </w:r>
            <w:r w:rsidR="00FD5C08" w:rsidRPr="0001704B">
              <w:rPr>
                <w:i/>
                <w:color w:val="000000"/>
                <w:sz w:val="24"/>
                <w:szCs w:val="24"/>
              </w:rPr>
              <w:t> », « </w:t>
            </w:r>
            <w:r w:rsidR="00E05B6D">
              <w:rPr>
                <w:i/>
                <w:color w:val="000000"/>
                <w:sz w:val="24"/>
                <w:szCs w:val="24"/>
              </w:rPr>
              <w:t xml:space="preserve">Entre le bœuf et l’âne </w:t>
            </w:r>
            <w:r w:rsidR="00290053">
              <w:rPr>
                <w:i/>
                <w:color w:val="000000"/>
                <w:sz w:val="24"/>
                <w:szCs w:val="24"/>
              </w:rPr>
              <w:t>gris</w:t>
            </w:r>
            <w:r w:rsidR="00FD5C08" w:rsidRPr="0001704B">
              <w:rPr>
                <w:i/>
                <w:color w:val="000000"/>
                <w:sz w:val="24"/>
                <w:szCs w:val="24"/>
              </w:rPr>
              <w:t> », «</w:t>
            </w:r>
            <w:r w:rsidR="00E05B6D">
              <w:rPr>
                <w:i/>
                <w:color w:val="000000"/>
                <w:sz w:val="24"/>
                <w:szCs w:val="24"/>
              </w:rPr>
              <w:t xml:space="preserve"> Dans une étable obscure</w:t>
            </w:r>
            <w:r w:rsidR="00007EF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007EFB" w:rsidRPr="0001704B">
              <w:rPr>
                <w:i/>
                <w:color w:val="000000"/>
                <w:sz w:val="24"/>
                <w:szCs w:val="24"/>
              </w:rPr>
              <w:t>» …</w:t>
            </w:r>
          </w:p>
          <w:p w14:paraId="0B9324FF" w14:textId="77777777" w:rsidR="00E05B6D" w:rsidRPr="00E05B6D" w:rsidRDefault="00E05B6D" w:rsidP="00E05B6D">
            <w:pPr>
              <w:spacing w:after="0" w:line="240" w:lineRule="auto"/>
              <w:jc w:val="both"/>
              <w:rPr>
                <w:i/>
                <w:color w:val="000000"/>
                <w:sz w:val="16"/>
                <w:szCs w:val="16"/>
              </w:rPr>
            </w:pPr>
          </w:p>
          <w:p w14:paraId="6BB9AFD4" w14:textId="15CA1504" w:rsidR="000246E2" w:rsidRDefault="00E05B6D" w:rsidP="00E05B6D">
            <w:pPr>
              <w:tabs>
                <w:tab w:val="left" w:pos="1985"/>
              </w:tabs>
              <w:spacing w:after="0" w:line="240" w:lineRule="auto"/>
              <w:ind w:left="-426"/>
              <w:jc w:val="center"/>
              <w:rPr>
                <w:smallCaps/>
              </w:rPr>
            </w:pPr>
            <w:r>
              <w:rPr>
                <w:smallCaps/>
                <w:sz w:val="24"/>
                <w:szCs w:val="24"/>
              </w:rPr>
              <w:t xml:space="preserve">Le </w:t>
            </w:r>
            <w:r w:rsidR="000246E2" w:rsidRPr="00657D3E">
              <w:rPr>
                <w:smallCaps/>
                <w:sz w:val="24"/>
                <w:szCs w:val="24"/>
              </w:rPr>
              <w:t>Powerpoint</w:t>
            </w:r>
            <w:r>
              <w:rPr>
                <w:smallCaps/>
                <w:sz w:val="24"/>
                <w:szCs w:val="24"/>
              </w:rPr>
              <w:t xml:space="preserve"> des Chants </w:t>
            </w:r>
            <w:r w:rsidR="000246E2" w:rsidRPr="00657D3E">
              <w:rPr>
                <w:smallCaps/>
                <w:sz w:val="24"/>
                <w:szCs w:val="24"/>
              </w:rPr>
              <w:t xml:space="preserve">sera projeté pendant </w:t>
            </w:r>
            <w:r>
              <w:rPr>
                <w:smallCaps/>
                <w:sz w:val="24"/>
                <w:szCs w:val="24"/>
              </w:rPr>
              <w:t>la veillée</w:t>
            </w:r>
            <w:r w:rsidR="000246E2">
              <w:rPr>
                <w:smallCaps/>
                <w:sz w:val="24"/>
                <w:szCs w:val="24"/>
              </w:rPr>
              <w:t>.</w:t>
            </w:r>
          </w:p>
          <w:p w14:paraId="437CCF16" w14:textId="77777777" w:rsidR="00753455" w:rsidRPr="002643B0" w:rsidRDefault="00753455" w:rsidP="00E05B6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2621590F" w14:textId="77777777" w:rsidR="00987A1D" w:rsidRPr="001346F0" w:rsidRDefault="00987A1D" w:rsidP="00C31030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</w:tc>
      </w:tr>
      <w:tr w:rsidR="00CC6ACF" w:rsidRPr="00A9108D" w14:paraId="66EFF142" w14:textId="77777777" w:rsidTr="001A68A2">
        <w:tc>
          <w:tcPr>
            <w:tcW w:w="1809" w:type="dxa"/>
            <w:shd w:val="clear" w:color="auto" w:fill="auto"/>
          </w:tcPr>
          <w:p w14:paraId="1EB4F439" w14:textId="513E9A71" w:rsidR="00CC6ACF" w:rsidRPr="00A9108D" w:rsidRDefault="00232C78" w:rsidP="000246E2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CHANT D’ENTREE</w:t>
            </w:r>
          </w:p>
        </w:tc>
        <w:tc>
          <w:tcPr>
            <w:tcW w:w="6980" w:type="dxa"/>
            <w:shd w:val="clear" w:color="auto" w:fill="auto"/>
          </w:tcPr>
          <w:p w14:paraId="1F09F418" w14:textId="3E13E995" w:rsidR="00753455" w:rsidRDefault="004808FF" w:rsidP="00B86F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86B1A">
              <w:rPr>
                <w:b/>
                <w:color w:val="0070C0"/>
                <w:sz w:val="24"/>
                <w:szCs w:val="24"/>
              </w:rPr>
              <w:t>« </w:t>
            </w:r>
            <w:r w:rsidR="00B86F9C" w:rsidRPr="00F86B1A">
              <w:rPr>
                <w:b/>
                <w:color w:val="0070C0"/>
                <w:sz w:val="24"/>
                <w:szCs w:val="24"/>
              </w:rPr>
              <w:t>Aujourd’</w:t>
            </w:r>
            <w:r w:rsidR="003F23A9" w:rsidRPr="00F86B1A">
              <w:rPr>
                <w:b/>
                <w:color w:val="0070C0"/>
                <w:sz w:val="24"/>
                <w:szCs w:val="24"/>
              </w:rPr>
              <w:t>hui s</w:t>
            </w:r>
            <w:r w:rsidR="00B86F9C" w:rsidRPr="00F86B1A">
              <w:rPr>
                <w:b/>
                <w:color w:val="0070C0"/>
                <w:sz w:val="24"/>
                <w:szCs w:val="24"/>
              </w:rPr>
              <w:t>’est levé</w:t>
            </w:r>
            <w:r w:rsidR="003F23A9" w:rsidRPr="00F86B1A">
              <w:rPr>
                <w:b/>
                <w:color w:val="0070C0"/>
                <w:sz w:val="24"/>
                <w:szCs w:val="24"/>
              </w:rPr>
              <w:t>e</w:t>
            </w:r>
            <w:r w:rsidR="00B86F9C" w:rsidRPr="00F86B1A">
              <w:rPr>
                <w:b/>
                <w:color w:val="0070C0"/>
                <w:sz w:val="24"/>
                <w:szCs w:val="24"/>
              </w:rPr>
              <w:t xml:space="preserve"> la lumière</w:t>
            </w:r>
            <w:r w:rsidRPr="00F86B1A">
              <w:rPr>
                <w:b/>
                <w:color w:val="0070C0"/>
                <w:sz w:val="24"/>
                <w:szCs w:val="24"/>
              </w:rPr>
              <w:t> »</w:t>
            </w:r>
          </w:p>
          <w:p w14:paraId="5BE5F7D6" w14:textId="75E57791" w:rsidR="004808FF" w:rsidRDefault="000246E2" w:rsidP="000246E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246E2">
              <w:rPr>
                <w:color w:val="000000"/>
                <w:sz w:val="24"/>
                <w:szCs w:val="24"/>
              </w:rPr>
              <w:t>Éditions de l'Emmanuel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246E2">
              <w:rPr>
                <w:color w:val="000000"/>
                <w:sz w:val="24"/>
                <w:szCs w:val="24"/>
              </w:rPr>
              <w:t>Cote Secli : FX515 / F515</w:t>
            </w:r>
          </w:p>
          <w:p w14:paraId="2061B2A6" w14:textId="77777777" w:rsidR="00DC198A" w:rsidRPr="00DC198A" w:rsidRDefault="00DC198A" w:rsidP="004808FF">
            <w:pPr>
              <w:spacing w:after="0" w:line="240" w:lineRule="auto"/>
              <w:rPr>
                <w:i/>
                <w:color w:val="C00000"/>
                <w:sz w:val="24"/>
                <w:szCs w:val="24"/>
              </w:rPr>
            </w:pPr>
            <w:r w:rsidRPr="00DC198A">
              <w:rPr>
                <w:i/>
                <w:color w:val="C00000"/>
                <w:sz w:val="24"/>
                <w:szCs w:val="24"/>
              </w:rPr>
              <w:t>(Arrêter le chant à l’arrivée du célébrant à l’autel)</w:t>
            </w:r>
          </w:p>
        </w:tc>
        <w:tc>
          <w:tcPr>
            <w:tcW w:w="1845" w:type="dxa"/>
            <w:shd w:val="clear" w:color="auto" w:fill="auto"/>
          </w:tcPr>
          <w:p w14:paraId="5F0F3EFA" w14:textId="77777777" w:rsidR="00CC6ACF" w:rsidRPr="002643B0" w:rsidRDefault="00CC6ACF" w:rsidP="00B539B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1A5AB3C1" w14:textId="77777777" w:rsidTr="00970A8B">
        <w:tc>
          <w:tcPr>
            <w:tcW w:w="10634" w:type="dxa"/>
            <w:gridSpan w:val="3"/>
            <w:shd w:val="clear" w:color="auto" w:fill="E5B8B7"/>
            <w:vAlign w:val="center"/>
          </w:tcPr>
          <w:p w14:paraId="1E075528" w14:textId="77777777" w:rsidR="007B1E45" w:rsidRDefault="007B1E45" w:rsidP="00970A8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ENTRÉE DANS LA CÉLÉBRATION</w:t>
            </w:r>
          </w:p>
        </w:tc>
      </w:tr>
      <w:tr w:rsidR="007B1E45" w:rsidRPr="00A9108D" w14:paraId="2C1914AD" w14:textId="77777777" w:rsidTr="001A68A2">
        <w:trPr>
          <w:trHeight w:val="336"/>
        </w:trPr>
        <w:tc>
          <w:tcPr>
            <w:tcW w:w="1809" w:type="dxa"/>
            <w:shd w:val="clear" w:color="auto" w:fill="auto"/>
          </w:tcPr>
          <w:p w14:paraId="58EF8322" w14:textId="321D3EA7" w:rsidR="007B1E45" w:rsidRDefault="00B37AA0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Mot d’accueil</w:t>
            </w:r>
            <w:r w:rsidR="00F86B1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49CCF02A" w14:textId="184B5FF1" w:rsidR="00D823FC" w:rsidRDefault="00D823FC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A lire par Perrine ou 1 volontaire </w:t>
            </w:r>
            <w:r w:rsidR="00736BCD">
              <w:rPr>
                <w:b/>
                <w:smallCaps/>
                <w:sz w:val="24"/>
                <w:szCs w:val="24"/>
              </w:rPr>
              <w:t xml:space="preserve">de l’Equipe KT </w:t>
            </w:r>
            <w:r>
              <w:rPr>
                <w:b/>
                <w:smallCaps/>
                <w:sz w:val="24"/>
                <w:szCs w:val="24"/>
              </w:rPr>
              <w:t>présent.</w:t>
            </w:r>
          </w:p>
          <w:p w14:paraId="74C130A4" w14:textId="77777777" w:rsidR="008726C3" w:rsidRDefault="008726C3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24AEACE3" w14:textId="514F7DBC" w:rsidR="001C3ED9" w:rsidRPr="00A9108D" w:rsidRDefault="001C3ED9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00B69341" w14:textId="493063C0" w:rsidR="00DC198A" w:rsidRPr="00F673CE" w:rsidRDefault="00DC198A" w:rsidP="00053465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F673CE">
              <w:rPr>
                <w:rFonts w:ascii="Comic Sans MS" w:hAnsi="Comic Sans MS"/>
                <w:b/>
              </w:rPr>
              <w:t xml:space="preserve">Soyez les bienvenus en cette église : enfants ou adultes, pratiquants réguliers ou </w:t>
            </w:r>
            <w:r w:rsidR="00F5535A" w:rsidRPr="00F673CE">
              <w:rPr>
                <w:rFonts w:ascii="Comic Sans MS" w:hAnsi="Comic Sans MS"/>
                <w:b/>
              </w:rPr>
              <w:t xml:space="preserve">seulement </w:t>
            </w:r>
            <w:r w:rsidR="00BB76F8" w:rsidRPr="00F673CE">
              <w:rPr>
                <w:rFonts w:ascii="Comic Sans MS" w:hAnsi="Comic Sans MS"/>
                <w:b/>
              </w:rPr>
              <w:t>pour l</w:t>
            </w:r>
            <w:r w:rsidRPr="00F673CE">
              <w:rPr>
                <w:rFonts w:ascii="Comic Sans MS" w:hAnsi="Comic Sans MS"/>
                <w:b/>
              </w:rPr>
              <w:t>es grandes fêtes, vous êtes chez vous en ce lieu qui nous rassemble autour du Christ, notre Sauveur</w:t>
            </w:r>
            <w:r w:rsidR="00053465" w:rsidRPr="00F673CE">
              <w:rPr>
                <w:rFonts w:ascii="Comic Sans MS" w:hAnsi="Comic Sans MS"/>
                <w:b/>
              </w:rPr>
              <w:t>.</w:t>
            </w:r>
            <w:r w:rsidRPr="00F673CE">
              <w:rPr>
                <w:rFonts w:ascii="Comic Sans MS" w:hAnsi="Comic Sans MS"/>
                <w:b/>
              </w:rPr>
              <w:t xml:space="preserve"> </w:t>
            </w:r>
          </w:p>
          <w:p w14:paraId="773BC594" w14:textId="77777777" w:rsidR="00DC198A" w:rsidRPr="00F673CE" w:rsidRDefault="00DC198A" w:rsidP="00053465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B17BBF9" w14:textId="36E7CE63" w:rsidR="00DC198A" w:rsidRPr="00F673CE" w:rsidRDefault="004361EB" w:rsidP="00053465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F673CE">
              <w:rPr>
                <w:rFonts w:ascii="Comic Sans MS" w:hAnsi="Comic Sans MS"/>
                <w:b/>
              </w:rPr>
              <w:t xml:space="preserve">Nous sommes heureux </w:t>
            </w:r>
            <w:r w:rsidR="00DC198A" w:rsidRPr="00F673CE">
              <w:rPr>
                <w:rFonts w:ascii="Comic Sans MS" w:hAnsi="Comic Sans MS"/>
                <w:b/>
              </w:rPr>
              <w:t xml:space="preserve">de fêter ensemble sa venue chez les hommes, heureux </w:t>
            </w:r>
            <w:r w:rsidRPr="00F673CE">
              <w:rPr>
                <w:rFonts w:ascii="Comic Sans MS" w:hAnsi="Comic Sans MS"/>
                <w:b/>
              </w:rPr>
              <w:t xml:space="preserve">de </w:t>
            </w:r>
            <w:r w:rsidR="00DC198A" w:rsidRPr="00F673CE">
              <w:rPr>
                <w:rFonts w:ascii="Comic Sans MS" w:hAnsi="Comic Sans MS"/>
                <w:b/>
              </w:rPr>
              <w:t xml:space="preserve">cette lumière dans la </w:t>
            </w:r>
            <w:r w:rsidR="00053465" w:rsidRPr="00F673CE">
              <w:rPr>
                <w:rFonts w:ascii="Comic Sans MS" w:hAnsi="Comic Sans MS"/>
                <w:b/>
              </w:rPr>
              <w:t>nuit.</w:t>
            </w:r>
          </w:p>
          <w:p w14:paraId="6893128D" w14:textId="77777777" w:rsidR="00DC198A" w:rsidRPr="00F673CE" w:rsidRDefault="00DC198A" w:rsidP="00053465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D3B95EB" w14:textId="1A6FB209" w:rsidR="00DC198A" w:rsidRPr="00F673CE" w:rsidRDefault="00DC198A" w:rsidP="00053465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F673CE">
              <w:rPr>
                <w:rFonts w:ascii="Comic Sans MS" w:hAnsi="Comic Sans MS"/>
                <w:b/>
              </w:rPr>
              <w:t xml:space="preserve">Nuit de fête </w:t>
            </w:r>
            <w:r w:rsidR="00C61A58" w:rsidRPr="00F673CE">
              <w:rPr>
                <w:rFonts w:ascii="Comic Sans MS" w:hAnsi="Comic Sans MS"/>
                <w:b/>
              </w:rPr>
              <w:t xml:space="preserve">en famille </w:t>
            </w:r>
            <w:r w:rsidRPr="00F673CE">
              <w:rPr>
                <w:rFonts w:ascii="Comic Sans MS" w:hAnsi="Comic Sans MS"/>
                <w:b/>
              </w:rPr>
              <w:t xml:space="preserve">pour beaucoup. Nuit </w:t>
            </w:r>
            <w:r w:rsidR="00C61A58" w:rsidRPr="00F673CE">
              <w:rPr>
                <w:rFonts w:ascii="Comic Sans MS" w:hAnsi="Comic Sans MS"/>
                <w:b/>
              </w:rPr>
              <w:t xml:space="preserve">ordinaire </w:t>
            </w:r>
            <w:r w:rsidRPr="00F673CE">
              <w:rPr>
                <w:rFonts w:ascii="Comic Sans MS" w:hAnsi="Comic Sans MS"/>
                <w:b/>
              </w:rPr>
              <w:t>de solitude,</w:t>
            </w:r>
            <w:r w:rsidR="00053465" w:rsidRPr="00F673CE">
              <w:rPr>
                <w:rFonts w:ascii="Comic Sans MS" w:hAnsi="Comic Sans MS"/>
                <w:b/>
              </w:rPr>
              <w:t xml:space="preserve"> </w:t>
            </w:r>
            <w:r w:rsidRPr="00F673CE">
              <w:rPr>
                <w:rFonts w:ascii="Comic Sans MS" w:hAnsi="Comic Sans MS"/>
                <w:b/>
              </w:rPr>
              <w:t xml:space="preserve">de souffrance </w:t>
            </w:r>
            <w:r w:rsidR="00053465" w:rsidRPr="00F673CE">
              <w:rPr>
                <w:rFonts w:ascii="Comic Sans MS" w:hAnsi="Comic Sans MS"/>
                <w:b/>
              </w:rPr>
              <w:t>ou d</w:t>
            </w:r>
            <w:r w:rsidRPr="00F673CE">
              <w:rPr>
                <w:rFonts w:ascii="Comic Sans MS" w:hAnsi="Comic Sans MS"/>
                <w:b/>
              </w:rPr>
              <w:t>e peines pour d’autres.</w:t>
            </w:r>
          </w:p>
          <w:p w14:paraId="21F34B63" w14:textId="77777777" w:rsidR="00C61A58" w:rsidRPr="00F673CE" w:rsidRDefault="00C61A58" w:rsidP="00053465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D9FE7EA" w14:textId="77777777" w:rsidR="0027306C" w:rsidRPr="00053465" w:rsidRDefault="004361EB" w:rsidP="00053465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943634"/>
              </w:rPr>
            </w:pPr>
            <w:r w:rsidRPr="00F673CE">
              <w:rPr>
                <w:rFonts w:ascii="Comic Sans MS" w:hAnsi="Comic Sans MS"/>
                <w:b/>
              </w:rPr>
              <w:t xml:space="preserve">Voici le moment où </w:t>
            </w:r>
            <w:r w:rsidR="00DC198A" w:rsidRPr="00F673CE">
              <w:rPr>
                <w:rFonts w:ascii="Comic Sans MS" w:hAnsi="Comic Sans MS"/>
                <w:b/>
              </w:rPr>
              <w:t xml:space="preserve">se réalise pour tous, la parole du prophète Isaïe : un enfant nous est né, un fils nous est donné. </w:t>
            </w:r>
            <w:r w:rsidR="00F86B1A" w:rsidRPr="00F673CE">
              <w:rPr>
                <w:rFonts w:ascii="Comic Sans MS" w:hAnsi="Comic Sans MS"/>
                <w:b/>
              </w:rPr>
              <w:t>Le fils de Dieu est parmi nous. Soyons</w:t>
            </w:r>
            <w:r w:rsidRPr="00F673CE">
              <w:rPr>
                <w:rFonts w:ascii="Comic Sans MS" w:hAnsi="Comic Sans MS"/>
                <w:b/>
              </w:rPr>
              <w:t xml:space="preserve"> dans la joie</w:t>
            </w:r>
            <w:r w:rsidR="00F86B1A" w:rsidRPr="00F673CE">
              <w:rPr>
                <w:rFonts w:ascii="Comic Sans MS" w:hAnsi="Comic Sans MS"/>
                <w:b/>
              </w:rPr>
              <w:t> !</w:t>
            </w:r>
          </w:p>
        </w:tc>
        <w:tc>
          <w:tcPr>
            <w:tcW w:w="1845" w:type="dxa"/>
            <w:shd w:val="clear" w:color="auto" w:fill="auto"/>
          </w:tcPr>
          <w:p w14:paraId="4A90B268" w14:textId="25581FFC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</w:tc>
      </w:tr>
      <w:tr w:rsidR="007B1E45" w:rsidRPr="00A9108D" w14:paraId="70BAEAC9" w14:textId="77777777" w:rsidTr="001A68A2">
        <w:tc>
          <w:tcPr>
            <w:tcW w:w="1809" w:type="dxa"/>
            <w:shd w:val="clear" w:color="auto" w:fill="auto"/>
          </w:tcPr>
          <w:p w14:paraId="593B02F8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Préparation pénitentielle</w:t>
            </w:r>
          </w:p>
        </w:tc>
        <w:tc>
          <w:tcPr>
            <w:tcW w:w="6980" w:type="dxa"/>
            <w:shd w:val="clear" w:color="auto" w:fill="auto"/>
          </w:tcPr>
          <w:p w14:paraId="070F4654" w14:textId="74C38267" w:rsidR="007B1E45" w:rsidRPr="00712192" w:rsidRDefault="007B1E45" w:rsidP="00F673CE">
            <w:pPr>
              <w:spacing w:after="0" w:line="240" w:lineRule="auto"/>
              <w:rPr>
                <w:b/>
                <w:color w:val="C45911" w:themeColor="accent2" w:themeShade="BF"/>
                <w:sz w:val="24"/>
                <w:szCs w:val="24"/>
              </w:rPr>
            </w:pPr>
            <w:r w:rsidRPr="00712192">
              <w:rPr>
                <w:b/>
                <w:color w:val="C45911" w:themeColor="accent2" w:themeShade="BF"/>
                <w:sz w:val="24"/>
                <w:szCs w:val="24"/>
              </w:rPr>
              <w:t xml:space="preserve">Célébrant : </w:t>
            </w:r>
            <w:r w:rsidR="00F673CE" w:rsidRPr="00712192">
              <w:rPr>
                <w:b/>
                <w:color w:val="C45911" w:themeColor="accent2" w:themeShade="BF"/>
                <w:sz w:val="24"/>
                <w:szCs w:val="24"/>
              </w:rPr>
              <w:t>Frères et sœurs, en cette nuit un Enfant nous est né. Il nous dit la miséricorde du Père. Humblement, confessons notre péché, que le Seigneur purifie nos cœurs.</w:t>
            </w:r>
          </w:p>
          <w:p w14:paraId="7009AC26" w14:textId="0B3A5B88" w:rsidR="007E7B34" w:rsidRPr="00F30045" w:rsidRDefault="00232C78" w:rsidP="00055F5B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Messe de Saint Jean. Kyrie</w:t>
            </w:r>
          </w:p>
          <w:p w14:paraId="3E1E3161" w14:textId="77777777" w:rsidR="0027306C" w:rsidRPr="00F30045" w:rsidRDefault="0027306C" w:rsidP="00055F5B">
            <w:pPr>
              <w:spacing w:after="0" w:line="240" w:lineRule="auto"/>
              <w:rPr>
                <w:b/>
                <w:color w:val="943634"/>
                <w:sz w:val="16"/>
                <w:szCs w:val="16"/>
              </w:rPr>
            </w:pPr>
          </w:p>
          <w:p w14:paraId="27592E95" w14:textId="77777777" w:rsidR="007B1E45" w:rsidRPr="00712192" w:rsidRDefault="007B1E45" w:rsidP="00055F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12192">
              <w:rPr>
                <w:b/>
                <w:color w:val="C45911" w:themeColor="accent2" w:themeShade="BF"/>
                <w:sz w:val="24"/>
                <w:szCs w:val="24"/>
              </w:rPr>
              <w:t xml:space="preserve">Célébrant : Que Dieu tout puissant nous fasse miséricorde ; qu’il nous pardonne nos péchés et nous conduise à la vie éternelle. </w:t>
            </w:r>
            <w:r w:rsidRPr="00712192">
              <w:rPr>
                <w:b/>
                <w:sz w:val="24"/>
                <w:szCs w:val="24"/>
              </w:rPr>
              <w:t>Amen.</w:t>
            </w:r>
          </w:p>
        </w:tc>
        <w:tc>
          <w:tcPr>
            <w:tcW w:w="1845" w:type="dxa"/>
            <w:shd w:val="clear" w:color="auto" w:fill="auto"/>
          </w:tcPr>
          <w:p w14:paraId="235CC387" w14:textId="77777777" w:rsidR="00824012" w:rsidRDefault="00824012" w:rsidP="00BA2650">
            <w:pPr>
              <w:tabs>
                <w:tab w:val="left" w:pos="30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70087F0" w14:textId="77777777" w:rsidR="00824012" w:rsidRDefault="00824012" w:rsidP="00BA2650">
            <w:pPr>
              <w:tabs>
                <w:tab w:val="left" w:pos="30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A6BC7A6" w14:textId="77777777" w:rsidR="00824012" w:rsidRDefault="00824012" w:rsidP="00BA2650">
            <w:pPr>
              <w:tabs>
                <w:tab w:val="left" w:pos="30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D6ED64" w14:textId="77777777" w:rsidR="007B1E45" w:rsidRPr="00705DC0" w:rsidRDefault="007B1E45" w:rsidP="00824012">
            <w:pPr>
              <w:tabs>
                <w:tab w:val="left" w:pos="306"/>
              </w:tabs>
              <w:spacing w:after="0" w:line="240" w:lineRule="auto"/>
              <w:jc w:val="center"/>
              <w:rPr>
                <w:color w:val="92D050"/>
                <w:sz w:val="24"/>
                <w:szCs w:val="24"/>
              </w:rPr>
            </w:pPr>
          </w:p>
          <w:p w14:paraId="475DF71C" w14:textId="77777777" w:rsidR="00824012" w:rsidRDefault="00824012" w:rsidP="00824012">
            <w:pPr>
              <w:tabs>
                <w:tab w:val="left" w:pos="306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ADDC895" w14:textId="77777777" w:rsidR="00824012" w:rsidRDefault="00824012" w:rsidP="00810EEB">
            <w:pPr>
              <w:tabs>
                <w:tab w:val="left" w:pos="30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FE6B503" w14:textId="77777777" w:rsidR="00824012" w:rsidRPr="002643B0" w:rsidRDefault="00824012" w:rsidP="00712192">
            <w:pPr>
              <w:tabs>
                <w:tab w:val="left" w:pos="306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2C4339E7" w14:textId="77777777" w:rsidTr="001A68A2">
        <w:tc>
          <w:tcPr>
            <w:tcW w:w="1809" w:type="dxa"/>
            <w:shd w:val="clear" w:color="auto" w:fill="auto"/>
          </w:tcPr>
          <w:p w14:paraId="4DCE11C9" w14:textId="77777777" w:rsidR="007B1E45" w:rsidRPr="003538D3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3538D3">
              <w:rPr>
                <w:b/>
                <w:smallCaps/>
                <w:sz w:val="24"/>
                <w:szCs w:val="24"/>
              </w:rPr>
              <w:lastRenderedPageBreak/>
              <w:t>Gloire à Dieu</w:t>
            </w:r>
          </w:p>
        </w:tc>
        <w:tc>
          <w:tcPr>
            <w:tcW w:w="6980" w:type="dxa"/>
            <w:shd w:val="clear" w:color="auto" w:fill="auto"/>
          </w:tcPr>
          <w:p w14:paraId="3A0149D6" w14:textId="5AD8E435" w:rsidR="005945BE" w:rsidRPr="004A3FF1" w:rsidRDefault="00232C78" w:rsidP="00987A1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232C78">
              <w:rPr>
                <w:b/>
                <w:color w:val="0070C0"/>
                <w:sz w:val="24"/>
                <w:szCs w:val="24"/>
                <w:lang w:val="en-US"/>
              </w:rPr>
              <w:t>Messe de Saint Jean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. Gloria</w:t>
            </w:r>
          </w:p>
        </w:tc>
        <w:tc>
          <w:tcPr>
            <w:tcW w:w="1845" w:type="dxa"/>
            <w:shd w:val="clear" w:color="auto" w:fill="auto"/>
          </w:tcPr>
          <w:p w14:paraId="5E7A5F6C" w14:textId="77777777" w:rsidR="004E5AC2" w:rsidRDefault="004E5AC2" w:rsidP="00D304EB">
            <w:pPr>
              <w:tabs>
                <w:tab w:val="left" w:pos="318"/>
              </w:tabs>
              <w:spacing w:after="0" w:line="240" w:lineRule="auto"/>
              <w:rPr>
                <w:color w:val="00B0F0"/>
                <w:sz w:val="24"/>
                <w:szCs w:val="24"/>
              </w:rPr>
            </w:pPr>
          </w:p>
          <w:p w14:paraId="17AB936B" w14:textId="77777777" w:rsidR="00D304EB" w:rsidRPr="00D304EB" w:rsidRDefault="00D304EB" w:rsidP="00D304EB">
            <w:pPr>
              <w:tabs>
                <w:tab w:val="left" w:pos="318"/>
              </w:tabs>
              <w:spacing w:after="0" w:line="240" w:lineRule="auto"/>
              <w:rPr>
                <w:color w:val="92D050"/>
                <w:sz w:val="24"/>
                <w:szCs w:val="24"/>
              </w:rPr>
            </w:pPr>
          </w:p>
        </w:tc>
      </w:tr>
      <w:tr w:rsidR="007B1E45" w:rsidRPr="00A9108D" w14:paraId="6536951B" w14:textId="77777777" w:rsidTr="001A68A2">
        <w:tc>
          <w:tcPr>
            <w:tcW w:w="1809" w:type="dxa"/>
            <w:tcBorders>
              <w:bottom w:val="single" w:sz="4" w:space="0" w:color="808080"/>
            </w:tcBorders>
            <w:shd w:val="clear" w:color="auto" w:fill="auto"/>
          </w:tcPr>
          <w:p w14:paraId="2A111814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Prière d’ouverture</w:t>
            </w:r>
          </w:p>
        </w:tc>
        <w:tc>
          <w:tcPr>
            <w:tcW w:w="6980" w:type="dxa"/>
            <w:tcBorders>
              <w:bottom w:val="single" w:sz="4" w:space="0" w:color="808080"/>
            </w:tcBorders>
            <w:shd w:val="clear" w:color="auto" w:fill="auto"/>
          </w:tcPr>
          <w:p w14:paraId="562FC15F" w14:textId="50D8E739" w:rsidR="005945BE" w:rsidRPr="00712192" w:rsidRDefault="0052631B" w:rsidP="0052631B">
            <w:pPr>
              <w:spacing w:after="0" w:line="240" w:lineRule="auto"/>
              <w:rPr>
                <w:b/>
                <w:color w:val="943634"/>
                <w:sz w:val="24"/>
                <w:szCs w:val="24"/>
              </w:rPr>
            </w:pPr>
            <w:r w:rsidRPr="00712192">
              <w:rPr>
                <w:b/>
                <w:color w:val="C45911" w:themeColor="accent2" w:themeShade="BF"/>
                <w:sz w:val="24"/>
                <w:szCs w:val="24"/>
              </w:rPr>
              <w:t>Seigneur Dieu, tu as fait resplendir cette nuit très sainte des clartés de la vraie lumière ; nous t’en prions, puisque nous reconnaissons la splendeur des mystères du Christ sur la terre, accorde-nous aussi de goûter pleinement sa joie dans le ciel. Lui qui …</w:t>
            </w:r>
            <w:r w:rsidR="007B1E45" w:rsidRPr="00712192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="007B1E45" w:rsidRPr="00712192">
              <w:rPr>
                <w:b/>
                <w:sz w:val="24"/>
                <w:szCs w:val="24"/>
              </w:rPr>
              <w:t xml:space="preserve">Amen. </w:t>
            </w:r>
          </w:p>
        </w:tc>
        <w:tc>
          <w:tcPr>
            <w:tcW w:w="1845" w:type="dxa"/>
            <w:tcBorders>
              <w:bottom w:val="single" w:sz="4" w:space="0" w:color="808080"/>
            </w:tcBorders>
            <w:shd w:val="clear" w:color="auto" w:fill="auto"/>
          </w:tcPr>
          <w:p w14:paraId="011A3381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7B1E45" w:rsidRPr="00A9108D" w14:paraId="6595383A" w14:textId="77777777" w:rsidTr="001A68A2">
        <w:tc>
          <w:tcPr>
            <w:tcW w:w="10634" w:type="dxa"/>
            <w:gridSpan w:val="3"/>
            <w:shd w:val="clear" w:color="auto" w:fill="E5B8B7"/>
          </w:tcPr>
          <w:p w14:paraId="7A032451" w14:textId="7B5DBAC2" w:rsidR="007B1E45" w:rsidRPr="00A9108D" w:rsidRDefault="007B1E45" w:rsidP="00055F5B">
            <w:pPr>
              <w:spacing w:after="0"/>
              <w:rPr>
                <w:b/>
                <w:sz w:val="28"/>
                <w:szCs w:val="28"/>
              </w:rPr>
            </w:pPr>
            <w:r w:rsidRPr="00A9108D">
              <w:rPr>
                <w:b/>
                <w:sz w:val="28"/>
                <w:szCs w:val="28"/>
              </w:rPr>
              <w:t>LITURGIE DE LA PAROLE</w:t>
            </w:r>
          </w:p>
        </w:tc>
      </w:tr>
      <w:tr w:rsidR="007B1E45" w:rsidRPr="00A9108D" w14:paraId="2D7B8B4C" w14:textId="77777777" w:rsidTr="001A68A2">
        <w:tc>
          <w:tcPr>
            <w:tcW w:w="1809" w:type="dxa"/>
            <w:shd w:val="clear" w:color="auto" w:fill="auto"/>
          </w:tcPr>
          <w:p w14:paraId="289AEC34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1ère lecture</w:t>
            </w:r>
          </w:p>
        </w:tc>
        <w:tc>
          <w:tcPr>
            <w:tcW w:w="6980" w:type="dxa"/>
            <w:shd w:val="clear" w:color="auto" w:fill="auto"/>
          </w:tcPr>
          <w:p w14:paraId="5A644647" w14:textId="5212063C" w:rsidR="007B1E45" w:rsidRPr="00A9108D" w:rsidRDefault="0052631B" w:rsidP="004A3FF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C46062">
              <w:rPr>
                <w:b/>
                <w:color w:val="00B050"/>
                <w:sz w:val="24"/>
                <w:szCs w:val="24"/>
              </w:rPr>
              <w:t>Du</w:t>
            </w:r>
            <w:r w:rsidR="007B1E45" w:rsidRPr="00C46062">
              <w:rPr>
                <w:b/>
                <w:color w:val="00B050"/>
                <w:sz w:val="24"/>
                <w:szCs w:val="24"/>
              </w:rPr>
              <w:t xml:space="preserve"> livre du prophète </w:t>
            </w:r>
            <w:r w:rsidR="007B1E45">
              <w:rPr>
                <w:b/>
                <w:color w:val="00B050"/>
                <w:sz w:val="24"/>
                <w:szCs w:val="24"/>
              </w:rPr>
              <w:t xml:space="preserve">Isaïe </w:t>
            </w:r>
            <w:r w:rsidR="007B1E45" w:rsidRPr="00C46062">
              <w:rPr>
                <w:b/>
                <w:color w:val="00B050"/>
                <w:sz w:val="24"/>
                <w:szCs w:val="24"/>
              </w:rPr>
              <w:t>(</w:t>
            </w:r>
            <w:r w:rsidR="007B1E45">
              <w:rPr>
                <w:b/>
                <w:color w:val="00B050"/>
                <w:sz w:val="24"/>
                <w:szCs w:val="24"/>
              </w:rPr>
              <w:t>9, 1-6</w:t>
            </w:r>
            <w:r w:rsidR="007B1E45" w:rsidRPr="00C46062">
              <w:rPr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1845" w:type="dxa"/>
            <w:shd w:val="clear" w:color="auto" w:fill="auto"/>
          </w:tcPr>
          <w:p w14:paraId="53E90542" w14:textId="77777777" w:rsidR="007B1E45" w:rsidRPr="002643B0" w:rsidRDefault="007B1E45" w:rsidP="006122F9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7B1E45" w:rsidRPr="00A9108D" w14:paraId="2D4C23CE" w14:textId="77777777" w:rsidTr="001A68A2">
        <w:tc>
          <w:tcPr>
            <w:tcW w:w="1809" w:type="dxa"/>
            <w:shd w:val="clear" w:color="auto" w:fill="auto"/>
          </w:tcPr>
          <w:p w14:paraId="779B9FAC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Psaume</w:t>
            </w:r>
          </w:p>
        </w:tc>
        <w:tc>
          <w:tcPr>
            <w:tcW w:w="6980" w:type="dxa"/>
            <w:shd w:val="clear" w:color="auto" w:fill="auto"/>
          </w:tcPr>
          <w:p w14:paraId="4BDB9F00" w14:textId="77777777" w:rsidR="0052631B" w:rsidRDefault="00FC0EA4" w:rsidP="00944A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Psaume </w:t>
            </w:r>
            <w:r w:rsidR="007B1E45" w:rsidRPr="007A6AC7">
              <w:rPr>
                <w:b/>
                <w:sz w:val="24"/>
                <w:szCs w:val="24"/>
              </w:rPr>
              <w:t>95.</w:t>
            </w:r>
            <w:r w:rsidR="007B1E45">
              <w:rPr>
                <w:sz w:val="24"/>
                <w:szCs w:val="24"/>
              </w:rPr>
              <w:t xml:space="preserve"> </w:t>
            </w:r>
            <w:r w:rsidR="007B1E45" w:rsidRPr="00FC0EA4">
              <w:rPr>
                <w:b/>
                <w:color w:val="0070C0"/>
                <w:sz w:val="24"/>
                <w:szCs w:val="24"/>
              </w:rPr>
              <w:t>Aujourd’hui, un Sauveur nous est né : c’est le Christ, le Seigneur.</w:t>
            </w:r>
            <w:r w:rsidR="007B1E45">
              <w:rPr>
                <w:sz w:val="24"/>
                <w:szCs w:val="24"/>
              </w:rPr>
              <w:t xml:space="preserve"> </w:t>
            </w:r>
          </w:p>
          <w:p w14:paraId="57E8C695" w14:textId="77777777" w:rsidR="0052631B" w:rsidRDefault="0052631B" w:rsidP="00944A42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28498B1D" w14:textId="09E9582F" w:rsidR="007B1E45" w:rsidRDefault="0052631B" w:rsidP="00944A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9098C42" wp14:editId="6C4E10D9">
                  <wp:extent cx="4246245" cy="1543050"/>
                  <wp:effectExtent l="0" t="0" r="1905" b="0"/>
                  <wp:docPr id="1331487222" name="Image 1" descr="PRI_LITURGIE-DIMANCHE_20241224.pdf - Google Chr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87222" name="Image 1331487222" descr="PRI_LITURGIE-DIMANCHE_20241224.pdf - Google Chrome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81" t="24881" r="29754" b="57119"/>
                          <a:stretch/>
                        </pic:blipFill>
                        <pic:spPr bwMode="auto">
                          <a:xfrm>
                            <a:off x="0" y="0"/>
                            <a:ext cx="4248614" cy="1543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6A944E" w14:textId="527C3E78" w:rsidR="001B6AEE" w:rsidRPr="002643B0" w:rsidRDefault="001B6AEE" w:rsidP="00944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1BC833BA" w14:textId="77777777" w:rsidR="007B1E45" w:rsidRDefault="007B1E45" w:rsidP="00D304EB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  <w:p w14:paraId="6A7533AB" w14:textId="77777777" w:rsidR="00944A42" w:rsidRPr="002643B0" w:rsidRDefault="00944A42" w:rsidP="00D304EB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7B1E45" w:rsidRPr="00A9108D" w14:paraId="63AB441D" w14:textId="77777777" w:rsidTr="001A68A2">
        <w:tc>
          <w:tcPr>
            <w:tcW w:w="1809" w:type="dxa"/>
            <w:shd w:val="clear" w:color="auto" w:fill="auto"/>
          </w:tcPr>
          <w:p w14:paraId="5D0652E7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2ème lecture</w:t>
            </w:r>
          </w:p>
        </w:tc>
        <w:tc>
          <w:tcPr>
            <w:tcW w:w="6980" w:type="dxa"/>
            <w:shd w:val="clear" w:color="auto" w:fill="auto"/>
          </w:tcPr>
          <w:p w14:paraId="56A7432E" w14:textId="77777777" w:rsidR="007B1E45" w:rsidRPr="00A9108D" w:rsidRDefault="007B1E45" w:rsidP="004A3FF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proofErr w:type="gramStart"/>
            <w:r w:rsidRPr="006122F9">
              <w:rPr>
                <w:b/>
                <w:color w:val="00B050"/>
                <w:sz w:val="24"/>
                <w:szCs w:val="24"/>
              </w:rPr>
              <w:t>de</w:t>
            </w:r>
            <w:proofErr w:type="gramEnd"/>
            <w:r w:rsidRPr="006122F9">
              <w:rPr>
                <w:b/>
                <w:color w:val="00B050"/>
                <w:sz w:val="24"/>
                <w:szCs w:val="24"/>
              </w:rPr>
              <w:t xml:space="preserve"> la lettre </w:t>
            </w:r>
            <w:r>
              <w:rPr>
                <w:b/>
                <w:color w:val="00B050"/>
                <w:sz w:val="24"/>
                <w:szCs w:val="24"/>
              </w:rPr>
              <w:t>de Saint Paul à Tite</w:t>
            </w:r>
            <w:r w:rsidRPr="006122F9">
              <w:rPr>
                <w:b/>
                <w:color w:val="00B050"/>
                <w:sz w:val="24"/>
                <w:szCs w:val="24"/>
              </w:rPr>
              <w:t xml:space="preserve"> (</w:t>
            </w:r>
            <w:r>
              <w:rPr>
                <w:b/>
                <w:color w:val="00B050"/>
                <w:sz w:val="24"/>
                <w:szCs w:val="24"/>
              </w:rPr>
              <w:t>2</w:t>
            </w:r>
            <w:r w:rsidRPr="006122F9">
              <w:rPr>
                <w:b/>
                <w:color w:val="00B050"/>
                <w:sz w:val="24"/>
                <w:szCs w:val="24"/>
              </w:rPr>
              <w:t>, 11-14)</w:t>
            </w:r>
          </w:p>
        </w:tc>
        <w:tc>
          <w:tcPr>
            <w:tcW w:w="1845" w:type="dxa"/>
            <w:shd w:val="clear" w:color="auto" w:fill="auto"/>
          </w:tcPr>
          <w:p w14:paraId="69C91EB0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</w:tc>
      </w:tr>
      <w:tr w:rsidR="007B1E45" w:rsidRPr="00A9108D" w14:paraId="5348DBE4" w14:textId="77777777" w:rsidTr="001A68A2">
        <w:tc>
          <w:tcPr>
            <w:tcW w:w="1809" w:type="dxa"/>
            <w:shd w:val="clear" w:color="auto" w:fill="auto"/>
          </w:tcPr>
          <w:p w14:paraId="3C61083E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Acclamation de l’Evangile</w:t>
            </w:r>
          </w:p>
        </w:tc>
        <w:tc>
          <w:tcPr>
            <w:tcW w:w="6980" w:type="dxa"/>
            <w:shd w:val="clear" w:color="auto" w:fill="auto"/>
          </w:tcPr>
          <w:p w14:paraId="71860817" w14:textId="77777777" w:rsidR="007B1E45" w:rsidRDefault="007B1E45" w:rsidP="005815F1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FC0EA4">
              <w:rPr>
                <w:b/>
                <w:bCs/>
                <w:color w:val="0070C0"/>
                <w:sz w:val="24"/>
                <w:szCs w:val="24"/>
              </w:rPr>
              <w:t>GLOIRE</w:t>
            </w:r>
            <w:r w:rsidRPr="00FC0EA4">
              <w:rPr>
                <w:color w:val="0070C0"/>
                <w:sz w:val="24"/>
                <w:szCs w:val="24"/>
              </w:rPr>
              <w:t> </w:t>
            </w:r>
            <w:r w:rsidRPr="00FC0EA4">
              <w:rPr>
                <w:b/>
                <w:color w:val="0070C0"/>
                <w:sz w:val="24"/>
                <w:szCs w:val="24"/>
              </w:rPr>
              <w:t>A</w:t>
            </w:r>
            <w:r w:rsidRPr="00FC0EA4">
              <w:rPr>
                <w:color w:val="0070C0"/>
                <w:sz w:val="24"/>
                <w:szCs w:val="24"/>
              </w:rPr>
              <w:t>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JESUS</w:t>
            </w:r>
            <w:r w:rsidRPr="00FC0EA4">
              <w:rPr>
                <w:color w:val="0070C0"/>
                <w:sz w:val="24"/>
                <w:szCs w:val="24"/>
              </w:rPr>
              <w:t>,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L'EMMANUEL</w:t>
            </w:r>
            <w:r w:rsidRPr="00FC0EA4">
              <w:rPr>
                <w:color w:val="0070C0"/>
                <w:sz w:val="24"/>
                <w:szCs w:val="24"/>
              </w:rPr>
              <w:t>,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ALLELUIA</w:t>
            </w:r>
            <w:r w:rsidRPr="00FC0EA4">
              <w:rPr>
                <w:color w:val="0070C0"/>
                <w:sz w:val="24"/>
                <w:szCs w:val="24"/>
              </w:rPr>
              <w:t>,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ALLELUIA</w:t>
            </w:r>
            <w:r w:rsidRPr="00FC0EA4">
              <w:rPr>
                <w:color w:val="0070C0"/>
                <w:sz w:val="24"/>
                <w:szCs w:val="24"/>
              </w:rPr>
              <w:t xml:space="preserve"> ! </w:t>
            </w:r>
            <w:r w:rsidRPr="00FC0EA4">
              <w:rPr>
                <w:b/>
                <w:color w:val="0070C0"/>
                <w:sz w:val="24"/>
                <w:szCs w:val="24"/>
              </w:rPr>
              <w:t>PRINCE DE PAIX DANS BETHLEEM,</w:t>
            </w:r>
            <w:r w:rsidRPr="00FC0EA4">
              <w:rPr>
                <w:color w:val="0070C0"/>
                <w:sz w:val="24"/>
                <w:szCs w:val="24"/>
              </w:rPr>
              <w:t>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ALLELUIA</w:t>
            </w:r>
            <w:r w:rsidRPr="00FC0EA4">
              <w:rPr>
                <w:color w:val="0070C0"/>
                <w:sz w:val="24"/>
                <w:szCs w:val="24"/>
              </w:rPr>
              <w:t>, </w:t>
            </w:r>
            <w:r w:rsidRPr="00FC0EA4">
              <w:rPr>
                <w:b/>
                <w:bCs/>
                <w:color w:val="0070C0"/>
                <w:sz w:val="24"/>
                <w:szCs w:val="24"/>
              </w:rPr>
              <w:t>ALLELUIA</w:t>
            </w:r>
            <w:r w:rsidRPr="00FC0EA4">
              <w:rPr>
                <w:color w:val="0070C0"/>
                <w:sz w:val="24"/>
                <w:szCs w:val="24"/>
              </w:rPr>
              <w:t> ! </w:t>
            </w:r>
          </w:p>
          <w:p w14:paraId="6BEA5733" w14:textId="77777777" w:rsidR="00CC6B56" w:rsidRDefault="00CC6B56" w:rsidP="005815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Je vous annonce une grande joie : Aujourd’hui vous est né un sauveur qui est le christ, le Seigneur !</w:t>
            </w:r>
            <w:r w:rsidR="001B6AEE">
              <w:rPr>
                <w:sz w:val="24"/>
                <w:szCs w:val="24"/>
              </w:rPr>
              <w:t xml:space="preserve"> Alléluia !</w:t>
            </w:r>
          </w:p>
          <w:p w14:paraId="182025BB" w14:textId="4D617F2F" w:rsidR="00D304EB" w:rsidRPr="00AF7A8E" w:rsidRDefault="00D304EB" w:rsidP="005815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2631B">
              <w:rPr>
                <w:sz w:val="24"/>
                <w:szCs w:val="24"/>
              </w:rPr>
              <w:t>Antienne</w:t>
            </w:r>
            <w:r>
              <w:rPr>
                <w:sz w:val="24"/>
                <w:szCs w:val="24"/>
              </w:rPr>
              <w:t xml:space="preserve"> chantée par l’animateur)</w:t>
            </w:r>
          </w:p>
        </w:tc>
        <w:tc>
          <w:tcPr>
            <w:tcW w:w="1845" w:type="dxa"/>
            <w:shd w:val="clear" w:color="auto" w:fill="auto"/>
          </w:tcPr>
          <w:p w14:paraId="2454477C" w14:textId="77777777" w:rsidR="007B1E45" w:rsidRPr="00D304EB" w:rsidRDefault="007B1E45" w:rsidP="006122F9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</w:p>
          <w:p w14:paraId="50471DA3" w14:textId="77777777" w:rsidR="001F37E9" w:rsidRPr="00F11271" w:rsidRDefault="001F37E9" w:rsidP="001B6AEE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</w:tc>
      </w:tr>
      <w:tr w:rsidR="003538D3" w:rsidRPr="00A9108D" w14:paraId="5A80B86D" w14:textId="77777777" w:rsidTr="001A68A2">
        <w:tc>
          <w:tcPr>
            <w:tcW w:w="1809" w:type="dxa"/>
            <w:shd w:val="clear" w:color="auto" w:fill="auto"/>
          </w:tcPr>
          <w:p w14:paraId="2D28A653" w14:textId="77777777" w:rsidR="003538D3" w:rsidRPr="00A9108D" w:rsidRDefault="003538D3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0B819898" w14:textId="64C3B4B3" w:rsidR="00F23B3A" w:rsidRPr="007C734A" w:rsidRDefault="003538D3" w:rsidP="00C000A0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C734A">
              <w:rPr>
                <w:b/>
                <w:bCs/>
                <w:color w:val="FF0000"/>
                <w:sz w:val="24"/>
                <w:szCs w:val="24"/>
              </w:rPr>
              <w:t>L</w:t>
            </w:r>
            <w:r w:rsidR="00712192">
              <w:rPr>
                <w:b/>
                <w:bCs/>
                <w:color w:val="FF0000"/>
                <w:sz w:val="24"/>
                <w:szCs w:val="24"/>
              </w:rPr>
              <w:t xml:space="preserve">’enfant </w:t>
            </w:r>
            <w:r w:rsidRPr="007C734A">
              <w:rPr>
                <w:b/>
                <w:bCs/>
                <w:color w:val="FF0000"/>
                <w:sz w:val="24"/>
                <w:szCs w:val="24"/>
              </w:rPr>
              <w:t xml:space="preserve">Jésus est </w:t>
            </w:r>
            <w:r w:rsidR="00726749" w:rsidRPr="007C734A">
              <w:rPr>
                <w:b/>
                <w:bCs/>
                <w:color w:val="FF0000"/>
                <w:sz w:val="24"/>
                <w:szCs w:val="24"/>
              </w:rPr>
              <w:t>amené</w:t>
            </w:r>
            <w:r w:rsidR="00C000A0">
              <w:rPr>
                <w:b/>
                <w:bCs/>
                <w:color w:val="FF0000"/>
                <w:sz w:val="24"/>
                <w:szCs w:val="24"/>
              </w:rPr>
              <w:t xml:space="preserve"> par d</w:t>
            </w:r>
            <w:r w:rsidRPr="007C734A">
              <w:rPr>
                <w:b/>
                <w:bCs/>
                <w:color w:val="FF0000"/>
                <w:sz w:val="24"/>
                <w:szCs w:val="24"/>
              </w:rPr>
              <w:t xml:space="preserve">es enfants </w:t>
            </w:r>
            <w:r w:rsidR="007C734A" w:rsidRPr="007C734A">
              <w:rPr>
                <w:b/>
                <w:bCs/>
                <w:color w:val="FF0000"/>
                <w:sz w:val="24"/>
                <w:szCs w:val="24"/>
              </w:rPr>
              <w:t xml:space="preserve">pendant </w:t>
            </w:r>
            <w:r w:rsidR="00F23B3A">
              <w:rPr>
                <w:b/>
                <w:bCs/>
                <w:color w:val="FF0000"/>
                <w:sz w:val="24"/>
                <w:szCs w:val="24"/>
              </w:rPr>
              <w:t>l’acclamation de l’évangile</w:t>
            </w:r>
            <w:r w:rsidR="00C13870">
              <w:rPr>
                <w:b/>
                <w:bCs/>
                <w:color w:val="FF0000"/>
                <w:sz w:val="24"/>
                <w:szCs w:val="24"/>
              </w:rPr>
              <w:t xml:space="preserve">. Les </w:t>
            </w:r>
            <w:r w:rsidR="00E05B6D">
              <w:rPr>
                <w:b/>
                <w:bCs/>
                <w:color w:val="FF0000"/>
                <w:sz w:val="24"/>
                <w:szCs w:val="24"/>
              </w:rPr>
              <w:t>luminions seront</w:t>
            </w:r>
            <w:r w:rsidR="00C13870">
              <w:rPr>
                <w:b/>
                <w:bCs/>
                <w:color w:val="FF0000"/>
                <w:sz w:val="24"/>
                <w:szCs w:val="24"/>
              </w:rPr>
              <w:t xml:space="preserve"> laissés au pied de la </w:t>
            </w:r>
            <w:r w:rsidR="00E05B6D">
              <w:rPr>
                <w:b/>
                <w:bCs/>
                <w:color w:val="FF0000"/>
                <w:sz w:val="24"/>
                <w:szCs w:val="24"/>
              </w:rPr>
              <w:t>crèche avec</w:t>
            </w:r>
            <w:r w:rsidR="00C13870">
              <w:rPr>
                <w:b/>
                <w:bCs/>
                <w:color w:val="FF0000"/>
                <w:sz w:val="24"/>
                <w:szCs w:val="24"/>
              </w:rPr>
              <w:t xml:space="preserve"> l’aide et </w:t>
            </w:r>
            <w:r w:rsidR="00E05B6D">
              <w:rPr>
                <w:b/>
                <w:bCs/>
                <w:color w:val="FF0000"/>
                <w:sz w:val="24"/>
                <w:szCs w:val="24"/>
              </w:rPr>
              <w:t>la surveillance</w:t>
            </w:r>
            <w:r w:rsidR="00C13870">
              <w:rPr>
                <w:b/>
                <w:bCs/>
                <w:color w:val="FF0000"/>
                <w:sz w:val="24"/>
                <w:szCs w:val="24"/>
              </w:rPr>
              <w:t xml:space="preserve"> des catéchistes</w:t>
            </w:r>
            <w:r w:rsidR="00C000A0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14:paraId="05C7BBEA" w14:textId="77777777" w:rsidR="003538D3" w:rsidRDefault="003538D3" w:rsidP="006122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4E954149" w14:textId="77777777" w:rsidTr="001A68A2">
        <w:tc>
          <w:tcPr>
            <w:tcW w:w="1809" w:type="dxa"/>
            <w:shd w:val="clear" w:color="auto" w:fill="auto"/>
          </w:tcPr>
          <w:p w14:paraId="17302530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Evangile</w:t>
            </w:r>
          </w:p>
        </w:tc>
        <w:tc>
          <w:tcPr>
            <w:tcW w:w="6980" w:type="dxa"/>
            <w:shd w:val="clear" w:color="auto" w:fill="auto"/>
          </w:tcPr>
          <w:p w14:paraId="2D0F5205" w14:textId="645870BD" w:rsidR="007B1E45" w:rsidRPr="00A9108D" w:rsidRDefault="00712192" w:rsidP="00AF7A8E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 xml:space="preserve">Evangile de Jésus Christ </w:t>
            </w:r>
            <w:r w:rsidR="007B1E45" w:rsidRPr="005815F1">
              <w:rPr>
                <w:b/>
                <w:color w:val="943634"/>
                <w:sz w:val="24"/>
                <w:szCs w:val="24"/>
              </w:rPr>
              <w:t xml:space="preserve">selon saint </w:t>
            </w:r>
            <w:r w:rsidR="007B1E45">
              <w:rPr>
                <w:b/>
                <w:color w:val="943634"/>
                <w:sz w:val="24"/>
                <w:szCs w:val="24"/>
              </w:rPr>
              <w:t>Luc</w:t>
            </w:r>
            <w:r w:rsidR="007B1E45" w:rsidRPr="005815F1">
              <w:rPr>
                <w:b/>
                <w:color w:val="943634"/>
                <w:sz w:val="24"/>
                <w:szCs w:val="24"/>
              </w:rPr>
              <w:t xml:space="preserve"> (</w:t>
            </w:r>
            <w:r w:rsidR="007B1E45">
              <w:rPr>
                <w:b/>
                <w:color w:val="943634"/>
                <w:sz w:val="24"/>
                <w:szCs w:val="24"/>
              </w:rPr>
              <w:t>2</w:t>
            </w:r>
            <w:r w:rsidR="007B1E45" w:rsidRPr="005815F1">
              <w:rPr>
                <w:b/>
                <w:color w:val="943634"/>
                <w:sz w:val="24"/>
                <w:szCs w:val="24"/>
              </w:rPr>
              <w:t xml:space="preserve">, </w:t>
            </w:r>
            <w:r w:rsidR="007B1E45">
              <w:rPr>
                <w:b/>
                <w:color w:val="943634"/>
                <w:sz w:val="24"/>
                <w:szCs w:val="24"/>
              </w:rPr>
              <w:t>1</w:t>
            </w:r>
            <w:r w:rsidR="007B1E45" w:rsidRPr="005815F1">
              <w:rPr>
                <w:b/>
                <w:color w:val="943634"/>
                <w:sz w:val="24"/>
                <w:szCs w:val="24"/>
              </w:rPr>
              <w:t>-</w:t>
            </w:r>
            <w:r w:rsidR="007B1E45">
              <w:rPr>
                <w:b/>
                <w:color w:val="943634"/>
                <w:sz w:val="24"/>
                <w:szCs w:val="24"/>
              </w:rPr>
              <w:t>14</w:t>
            </w:r>
            <w:r w:rsidR="007B1E45" w:rsidRPr="005815F1">
              <w:rPr>
                <w:b/>
                <w:color w:val="943634"/>
                <w:sz w:val="24"/>
                <w:szCs w:val="24"/>
              </w:rPr>
              <w:t>)</w:t>
            </w:r>
          </w:p>
        </w:tc>
        <w:tc>
          <w:tcPr>
            <w:tcW w:w="1845" w:type="dxa"/>
            <w:shd w:val="clear" w:color="auto" w:fill="auto"/>
          </w:tcPr>
          <w:p w14:paraId="3FCA4A68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7B1E45" w:rsidRPr="007A6AC7" w14:paraId="53EA6BB7" w14:textId="77777777" w:rsidTr="001A68A2">
        <w:tc>
          <w:tcPr>
            <w:tcW w:w="1809" w:type="dxa"/>
            <w:shd w:val="clear" w:color="auto" w:fill="auto"/>
          </w:tcPr>
          <w:p w14:paraId="4EF66EA0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3EFB4FC7" w14:textId="7925F755" w:rsidR="00712192" w:rsidRDefault="00712192" w:rsidP="004B0110">
            <w:pPr>
              <w:spacing w:after="0" w:line="240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Après la lecture de l’Evangile l’Assemblée Chante :</w:t>
            </w:r>
          </w:p>
          <w:p w14:paraId="5EFED98C" w14:textId="2FE9FF7E" w:rsidR="007B1E45" w:rsidRDefault="007B1E45" w:rsidP="004B0110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4B0110">
              <w:rPr>
                <w:b/>
                <w:smallCaps/>
                <w:sz w:val="28"/>
                <w:szCs w:val="28"/>
              </w:rPr>
              <w:t>Les anges dans nos campagnes</w:t>
            </w:r>
            <w:r w:rsidR="007A6AC7">
              <w:rPr>
                <w:b/>
                <w:smallCaps/>
                <w:sz w:val="28"/>
                <w:szCs w:val="28"/>
              </w:rPr>
              <w:t>.</w:t>
            </w:r>
            <w:r w:rsidR="007A6AC7">
              <w:rPr>
                <w:b/>
                <w:smallCaps/>
                <w:sz w:val="24"/>
                <w:szCs w:val="24"/>
              </w:rPr>
              <w:t xml:space="preserve"> F9.</w:t>
            </w:r>
            <w:r w:rsidR="003538D3">
              <w:rPr>
                <w:b/>
                <w:smallCaps/>
                <w:sz w:val="24"/>
                <w:szCs w:val="24"/>
              </w:rPr>
              <w:t xml:space="preserve"> Couplet</w:t>
            </w:r>
            <w:r>
              <w:rPr>
                <w:b/>
                <w:smallCaps/>
                <w:sz w:val="24"/>
                <w:szCs w:val="24"/>
              </w:rPr>
              <w:t xml:space="preserve"> </w:t>
            </w:r>
            <w:r w:rsidR="004B0110">
              <w:rPr>
                <w:b/>
                <w:smallCaps/>
                <w:sz w:val="24"/>
                <w:szCs w:val="24"/>
              </w:rPr>
              <w:t>1.</w:t>
            </w:r>
          </w:p>
          <w:p w14:paraId="67357BC5" w14:textId="77777777" w:rsidR="00712192" w:rsidRPr="007A6AC7" w:rsidRDefault="00712192" w:rsidP="00712192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A6AC7">
              <w:rPr>
                <w:b/>
                <w:color w:val="0070C0"/>
                <w:sz w:val="24"/>
                <w:szCs w:val="24"/>
              </w:rPr>
              <w:t xml:space="preserve">R/Gloria in excelsis Deo </w:t>
            </w:r>
          </w:p>
          <w:p w14:paraId="298B7C8A" w14:textId="09DA12E8" w:rsidR="00712192" w:rsidRDefault="00712192" w:rsidP="00712192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</w:t>
            </w:r>
            <w:r w:rsidRPr="007A6AC7">
              <w:rPr>
                <w:b/>
                <w:color w:val="0070C0"/>
                <w:sz w:val="24"/>
                <w:szCs w:val="24"/>
              </w:rPr>
              <w:t>Gloria in excelsis Deo.</w:t>
            </w:r>
          </w:p>
          <w:p w14:paraId="71ECBF80" w14:textId="77777777" w:rsidR="00753455" w:rsidRPr="004B0110" w:rsidRDefault="00753455" w:rsidP="003538D3">
            <w:pPr>
              <w:spacing w:after="0" w:line="240" w:lineRule="auto"/>
              <w:jc w:val="center"/>
              <w:rPr>
                <w:b/>
                <w:smallCaps/>
                <w:sz w:val="16"/>
                <w:szCs w:val="16"/>
              </w:rPr>
            </w:pPr>
          </w:p>
          <w:p w14:paraId="227B8411" w14:textId="77777777" w:rsidR="001B6AEE" w:rsidRPr="001B6AEE" w:rsidRDefault="001B6AEE" w:rsidP="001B6A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AEE">
              <w:rPr>
                <w:b/>
                <w:sz w:val="24"/>
                <w:szCs w:val="24"/>
              </w:rPr>
              <w:t xml:space="preserve">Les anges dans nos campagnes </w:t>
            </w:r>
          </w:p>
          <w:p w14:paraId="77864FAC" w14:textId="77777777" w:rsidR="001B6AEE" w:rsidRPr="001B6AEE" w:rsidRDefault="001B6AEE" w:rsidP="001B6A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AEE">
              <w:rPr>
                <w:b/>
                <w:sz w:val="24"/>
                <w:szCs w:val="24"/>
              </w:rPr>
              <w:t xml:space="preserve">Ont entonné l'hymne des cieux, </w:t>
            </w:r>
          </w:p>
          <w:p w14:paraId="76AB6EF8" w14:textId="77777777" w:rsidR="001B6AEE" w:rsidRPr="001B6AEE" w:rsidRDefault="001B6AEE" w:rsidP="001B6A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AEE">
              <w:rPr>
                <w:b/>
                <w:sz w:val="24"/>
                <w:szCs w:val="24"/>
              </w:rPr>
              <w:t xml:space="preserve">Et l'écho de nos montagnes </w:t>
            </w:r>
          </w:p>
          <w:p w14:paraId="29CD191B" w14:textId="77777777" w:rsidR="001B6AEE" w:rsidRPr="001B6AEE" w:rsidRDefault="001B6AEE" w:rsidP="001B6AEE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1B6AEE">
              <w:rPr>
                <w:b/>
                <w:sz w:val="24"/>
                <w:szCs w:val="24"/>
              </w:rPr>
              <w:t>Redit ce chant mélodieux</w:t>
            </w:r>
            <w:r>
              <w:rPr>
                <w:b/>
                <w:color w:val="0070C0"/>
                <w:sz w:val="24"/>
                <w:szCs w:val="24"/>
              </w:rPr>
              <w:t>.</w:t>
            </w:r>
          </w:p>
          <w:p w14:paraId="3C48E1C6" w14:textId="77777777" w:rsidR="001B6AEE" w:rsidRPr="004B0110" w:rsidRDefault="001B6AEE" w:rsidP="001B6AEE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</w:p>
          <w:p w14:paraId="530A2EE9" w14:textId="3BF28279" w:rsidR="001B6AEE" w:rsidRPr="007A6AC7" w:rsidRDefault="001B6AEE" w:rsidP="001B6AEE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A6AC7">
              <w:rPr>
                <w:b/>
                <w:color w:val="0070C0"/>
                <w:sz w:val="24"/>
                <w:szCs w:val="24"/>
              </w:rPr>
              <w:t xml:space="preserve">R/Gloria in excelsis Deo </w:t>
            </w:r>
          </w:p>
          <w:p w14:paraId="48B69382" w14:textId="77777777" w:rsidR="00753455" w:rsidRPr="007A6AC7" w:rsidRDefault="00360A7F" w:rsidP="001B6AEE">
            <w:pPr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     </w:t>
            </w:r>
            <w:r w:rsidR="001B6AEE" w:rsidRPr="007A6AC7">
              <w:rPr>
                <w:b/>
                <w:color w:val="0070C0"/>
                <w:sz w:val="24"/>
                <w:szCs w:val="24"/>
              </w:rPr>
              <w:t>Gloria in excelsis Deo.</w:t>
            </w:r>
          </w:p>
        </w:tc>
        <w:tc>
          <w:tcPr>
            <w:tcW w:w="1845" w:type="dxa"/>
            <w:shd w:val="clear" w:color="auto" w:fill="auto"/>
          </w:tcPr>
          <w:p w14:paraId="1F45CD87" w14:textId="77777777" w:rsidR="00DC09CA" w:rsidRPr="007A6AC7" w:rsidRDefault="00DC09CA" w:rsidP="009F6C13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7B1E45" w:rsidRPr="00A9108D" w14:paraId="10A871F2" w14:textId="77777777" w:rsidTr="001A68A2">
        <w:tc>
          <w:tcPr>
            <w:tcW w:w="1809" w:type="dxa"/>
            <w:shd w:val="clear" w:color="auto" w:fill="auto"/>
          </w:tcPr>
          <w:p w14:paraId="633323BF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Homélie</w:t>
            </w:r>
          </w:p>
        </w:tc>
        <w:tc>
          <w:tcPr>
            <w:tcW w:w="6980" w:type="dxa"/>
            <w:shd w:val="clear" w:color="auto" w:fill="auto"/>
          </w:tcPr>
          <w:p w14:paraId="3BEF2F2D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61F1B48D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7B1E45" w:rsidRPr="00A9108D" w14:paraId="685D5BBF" w14:textId="77777777" w:rsidTr="001A68A2">
        <w:tc>
          <w:tcPr>
            <w:tcW w:w="1809" w:type="dxa"/>
            <w:shd w:val="clear" w:color="auto" w:fill="auto"/>
          </w:tcPr>
          <w:p w14:paraId="292819E5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Profession de foi</w:t>
            </w:r>
          </w:p>
        </w:tc>
        <w:tc>
          <w:tcPr>
            <w:tcW w:w="6980" w:type="dxa"/>
            <w:shd w:val="clear" w:color="auto" w:fill="auto"/>
          </w:tcPr>
          <w:p w14:paraId="02763CE3" w14:textId="27B2C63A" w:rsidR="007B1E45" w:rsidRPr="00A9108D" w:rsidRDefault="007B1E45" w:rsidP="0072674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Symbole </w:t>
            </w:r>
            <w:r w:rsidR="00726749">
              <w:rPr>
                <w:b/>
                <w:color w:val="000000"/>
                <w:sz w:val="24"/>
                <w:szCs w:val="24"/>
              </w:rPr>
              <w:t>de</w:t>
            </w:r>
            <w:r w:rsidR="00712192">
              <w:rPr>
                <w:b/>
                <w:color w:val="000000"/>
                <w:sz w:val="24"/>
                <w:szCs w:val="24"/>
              </w:rPr>
              <w:t xml:space="preserve"> Nicée-Constantinople</w:t>
            </w:r>
          </w:p>
        </w:tc>
        <w:tc>
          <w:tcPr>
            <w:tcW w:w="1845" w:type="dxa"/>
            <w:shd w:val="clear" w:color="auto" w:fill="auto"/>
          </w:tcPr>
          <w:p w14:paraId="0D0A8A03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TOUS</w:t>
            </w:r>
          </w:p>
        </w:tc>
      </w:tr>
      <w:tr w:rsidR="007B1E45" w:rsidRPr="00A9108D" w14:paraId="26BC8CF3" w14:textId="77777777" w:rsidTr="001A68A2">
        <w:tc>
          <w:tcPr>
            <w:tcW w:w="1809" w:type="dxa"/>
            <w:shd w:val="clear" w:color="auto" w:fill="auto"/>
          </w:tcPr>
          <w:p w14:paraId="6095AA3B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t>Prière universelle</w:t>
            </w:r>
          </w:p>
          <w:p w14:paraId="68B09404" w14:textId="77777777" w:rsidR="007B1E45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592B3D96" w14:textId="77777777" w:rsidR="007B1E45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6AE67F0D" w14:textId="77777777" w:rsidR="007B1E45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  <w:sz w:val="24"/>
                <w:szCs w:val="24"/>
              </w:rPr>
              <w:lastRenderedPageBreak/>
              <w:t>intentions</w:t>
            </w:r>
          </w:p>
          <w:p w14:paraId="27A51494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0313392D" w14:textId="77777777" w:rsidR="007B1E45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14:paraId="13852ACC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6980" w:type="dxa"/>
            <w:shd w:val="clear" w:color="auto" w:fill="auto"/>
          </w:tcPr>
          <w:p w14:paraId="620AD2C0" w14:textId="41829564" w:rsidR="00CB5531" w:rsidRPr="00CF1CAA" w:rsidRDefault="007B1E45" w:rsidP="00712192">
            <w:pPr>
              <w:spacing w:after="0" w:line="240" w:lineRule="auto"/>
              <w:rPr>
                <w:i/>
                <w:color w:val="C45911" w:themeColor="accent2" w:themeShade="BF"/>
                <w:sz w:val="24"/>
                <w:szCs w:val="24"/>
              </w:rPr>
            </w:pPr>
            <w:r w:rsidRPr="00CF1CAA">
              <w:rPr>
                <w:b/>
                <w:color w:val="C45911" w:themeColor="accent2" w:themeShade="BF"/>
                <w:sz w:val="24"/>
                <w:szCs w:val="24"/>
              </w:rPr>
              <w:lastRenderedPageBreak/>
              <w:t xml:space="preserve">Célébrant : </w:t>
            </w:r>
            <w:r w:rsidR="00712192" w:rsidRPr="00CF1CAA">
              <w:rPr>
                <w:b/>
                <w:color w:val="C45911" w:themeColor="accent2" w:themeShade="BF"/>
                <w:sz w:val="24"/>
                <w:szCs w:val="24"/>
              </w:rPr>
              <w:t>En cette nuit très sainte, nous contemplons le mystère de notre salut, nous adorons le Nouveau-Né. À ce silence de l’émerveillement, joignons notre supplication pour tous les hommes.</w:t>
            </w:r>
          </w:p>
          <w:p w14:paraId="5443E8D7" w14:textId="20BB0EC8" w:rsidR="007B1E45" w:rsidRPr="001B6AEE" w:rsidRDefault="007B1E45" w:rsidP="00055F5B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1B6AEE">
              <w:rPr>
                <w:b/>
                <w:color w:val="0070C0"/>
                <w:sz w:val="24"/>
                <w:szCs w:val="24"/>
              </w:rPr>
              <w:lastRenderedPageBreak/>
              <w:t>Refrain :</w:t>
            </w:r>
            <w:r w:rsidR="00712192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12192" w:rsidRPr="00712192">
              <w:rPr>
                <w:b/>
                <w:color w:val="0070C0"/>
                <w:sz w:val="24"/>
                <w:szCs w:val="24"/>
              </w:rPr>
              <w:t>Entends, Seigneur, la prière qui monte de nos cœurs.</w:t>
            </w:r>
            <w:r w:rsidR="00712192" w:rsidRPr="00712192">
              <w:rPr>
                <w:b/>
                <w:color w:val="0070C0"/>
                <w:sz w:val="24"/>
                <w:szCs w:val="24"/>
              </w:rPr>
              <w:cr/>
            </w:r>
          </w:p>
          <w:p w14:paraId="4C4858D2" w14:textId="77777777" w:rsidR="007B1E45" w:rsidRPr="00CB5531" w:rsidRDefault="007B1E45" w:rsidP="00055F5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0E844C87" w14:textId="0FB11B4A" w:rsidR="00500A5A" w:rsidRDefault="00CB5531" w:rsidP="00CB553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712192" w:rsidRPr="00712192">
              <w:rPr>
                <w:b/>
                <w:sz w:val="24"/>
                <w:szCs w:val="24"/>
              </w:rPr>
              <w:t xml:space="preserve">Le Pape </w:t>
            </w:r>
            <w:r w:rsidR="00AF28C3">
              <w:rPr>
                <w:b/>
                <w:sz w:val="24"/>
                <w:szCs w:val="24"/>
              </w:rPr>
              <w:t xml:space="preserve">François </w:t>
            </w:r>
            <w:r w:rsidR="00712192" w:rsidRPr="00712192">
              <w:rPr>
                <w:b/>
                <w:sz w:val="24"/>
                <w:szCs w:val="24"/>
              </w:rPr>
              <w:t xml:space="preserve">nous invite </w:t>
            </w:r>
            <w:r w:rsidR="00E05B6D">
              <w:rPr>
                <w:b/>
                <w:sz w:val="24"/>
                <w:szCs w:val="24"/>
              </w:rPr>
              <w:t xml:space="preserve">en Décembre </w:t>
            </w:r>
            <w:r w:rsidR="00712192" w:rsidRPr="00712192">
              <w:rPr>
                <w:b/>
                <w:sz w:val="24"/>
                <w:szCs w:val="24"/>
              </w:rPr>
              <w:t xml:space="preserve">à prier </w:t>
            </w:r>
            <w:r w:rsidR="00AF28C3">
              <w:rPr>
                <w:b/>
                <w:sz w:val="24"/>
                <w:szCs w:val="24"/>
              </w:rPr>
              <w:t>pour l’Année Jubilaire 2025 en ces te</w:t>
            </w:r>
            <w:r w:rsidR="00712192" w:rsidRPr="00712192">
              <w:rPr>
                <w:b/>
                <w:sz w:val="24"/>
                <w:szCs w:val="24"/>
              </w:rPr>
              <w:t>rmes : Prions pour que le Jubilé qui s'ouvre nous renforce dans la foi, en nous aidant à reconnaître le Christ ressuscité au milieu de nos vies, et nous transforme en pèlerins de l'espérance chrétienne</w:t>
            </w:r>
            <w:r w:rsidR="00AF28C3">
              <w:rPr>
                <w:b/>
                <w:sz w:val="24"/>
                <w:szCs w:val="24"/>
              </w:rPr>
              <w:t>. Ensemble prions</w:t>
            </w:r>
            <w:r w:rsidR="004B0110">
              <w:rPr>
                <w:b/>
                <w:sz w:val="24"/>
                <w:szCs w:val="24"/>
              </w:rPr>
              <w:t>. R/</w:t>
            </w:r>
          </w:p>
          <w:p w14:paraId="0478A187" w14:textId="77777777" w:rsidR="00CB5531" w:rsidRPr="00570ED0" w:rsidRDefault="00CB5531" w:rsidP="00CB5531">
            <w:pPr>
              <w:spacing w:after="0" w:line="240" w:lineRule="auto"/>
              <w:ind w:left="720"/>
              <w:rPr>
                <w:b/>
                <w:sz w:val="16"/>
                <w:szCs w:val="16"/>
              </w:rPr>
            </w:pPr>
          </w:p>
          <w:p w14:paraId="22D95A4A" w14:textId="4BAD7DDD" w:rsidR="00500A5A" w:rsidRPr="00500A5A" w:rsidRDefault="00CB5531" w:rsidP="00500A5A">
            <w:pPr>
              <w:spacing w:after="0" w:line="240" w:lineRule="auto"/>
              <w:rPr>
                <w:sz w:val="24"/>
                <w:szCs w:val="24"/>
              </w:rPr>
            </w:pPr>
            <w:r w:rsidRPr="00570ED0">
              <w:rPr>
                <w:b/>
                <w:sz w:val="24"/>
                <w:szCs w:val="24"/>
              </w:rPr>
              <w:t>2.</w:t>
            </w:r>
            <w:r w:rsidR="00AF28C3">
              <w:rPr>
                <w:b/>
                <w:sz w:val="24"/>
                <w:szCs w:val="24"/>
              </w:rPr>
              <w:t xml:space="preserve"> Que </w:t>
            </w:r>
            <w:r w:rsidR="00AF28C3" w:rsidRPr="00AF28C3">
              <w:rPr>
                <w:b/>
                <w:sz w:val="24"/>
                <w:szCs w:val="24"/>
              </w:rPr>
              <w:t xml:space="preserve">Noël soit </w:t>
            </w:r>
            <w:r w:rsidR="00AF28C3">
              <w:rPr>
                <w:b/>
                <w:sz w:val="24"/>
                <w:szCs w:val="24"/>
              </w:rPr>
              <w:t xml:space="preserve">partout dans le monde </w:t>
            </w:r>
            <w:r w:rsidR="00AF28C3" w:rsidRPr="00AF28C3">
              <w:rPr>
                <w:b/>
                <w:sz w:val="24"/>
                <w:szCs w:val="24"/>
              </w:rPr>
              <w:t xml:space="preserve">l'occasion de méditer sur le mystère de l'enfant Dieu, </w:t>
            </w:r>
            <w:r w:rsidR="004E7522">
              <w:rPr>
                <w:b/>
                <w:sz w:val="24"/>
                <w:szCs w:val="24"/>
              </w:rPr>
              <w:t xml:space="preserve">pauvre parmi les pauvres et </w:t>
            </w:r>
            <w:r w:rsidR="00743C4D">
              <w:rPr>
                <w:b/>
                <w:sz w:val="24"/>
                <w:szCs w:val="24"/>
              </w:rPr>
              <w:t>Prince de La Paix</w:t>
            </w:r>
            <w:r w:rsidR="00AF28C3" w:rsidRPr="00AF28C3">
              <w:rPr>
                <w:b/>
                <w:sz w:val="24"/>
                <w:szCs w:val="24"/>
              </w:rPr>
              <w:t>. Prions pour ceux et celles qui souffrent de la guerre ; que ce temps de Noël soit une occasion de pardon et de réconciliation.</w:t>
            </w:r>
            <w:r w:rsidR="004E7522">
              <w:t xml:space="preserve"> </w:t>
            </w:r>
            <w:r w:rsidR="004E7522" w:rsidRPr="004E7522">
              <w:rPr>
                <w:b/>
                <w:sz w:val="24"/>
                <w:szCs w:val="24"/>
              </w:rPr>
              <w:t>Ensemble prions.</w:t>
            </w:r>
            <w:r w:rsidR="004B0110">
              <w:rPr>
                <w:b/>
                <w:sz w:val="24"/>
                <w:szCs w:val="24"/>
              </w:rPr>
              <w:t xml:space="preserve"> R/</w:t>
            </w:r>
          </w:p>
          <w:p w14:paraId="07697CBD" w14:textId="77777777" w:rsidR="00570ED0" w:rsidRPr="00570ED0" w:rsidRDefault="00500A5A" w:rsidP="00500A5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00A5A">
              <w:rPr>
                <w:b/>
                <w:sz w:val="24"/>
                <w:szCs w:val="24"/>
              </w:rPr>
              <w:t xml:space="preserve"> </w:t>
            </w:r>
          </w:p>
          <w:p w14:paraId="74E30672" w14:textId="5959E7F7" w:rsidR="00500A5A" w:rsidRDefault="00570ED0" w:rsidP="00500A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Ce</w:t>
            </w:r>
            <w:r w:rsidR="004E7522">
              <w:rPr>
                <w:b/>
                <w:sz w:val="24"/>
                <w:szCs w:val="24"/>
              </w:rPr>
              <w:t>tte nuit</w:t>
            </w:r>
            <w:r>
              <w:rPr>
                <w:b/>
                <w:sz w:val="24"/>
                <w:szCs w:val="24"/>
              </w:rPr>
              <w:t>, des personnes travaillent dans les hôpitaux</w:t>
            </w:r>
            <w:r w:rsidR="004E7522">
              <w:rPr>
                <w:b/>
                <w:sz w:val="24"/>
                <w:szCs w:val="24"/>
              </w:rPr>
              <w:t xml:space="preserve"> au service des malades</w:t>
            </w:r>
            <w:r>
              <w:rPr>
                <w:b/>
                <w:sz w:val="24"/>
                <w:szCs w:val="24"/>
              </w:rPr>
              <w:t xml:space="preserve">, les </w:t>
            </w:r>
            <w:r w:rsidR="004E7522">
              <w:rPr>
                <w:b/>
                <w:sz w:val="24"/>
                <w:szCs w:val="24"/>
              </w:rPr>
              <w:t>accueils de nuit pour les SDF</w:t>
            </w:r>
            <w:r>
              <w:rPr>
                <w:b/>
                <w:sz w:val="24"/>
                <w:szCs w:val="24"/>
              </w:rPr>
              <w:t>,</w:t>
            </w:r>
            <w:r w:rsidR="004E7522">
              <w:t xml:space="preserve"> </w:t>
            </w:r>
            <w:r w:rsidR="004E7522" w:rsidRPr="004E7522">
              <w:rPr>
                <w:b/>
                <w:sz w:val="24"/>
                <w:szCs w:val="24"/>
              </w:rPr>
              <w:t>les transports</w:t>
            </w:r>
            <w:r w:rsidR="004E75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les casernes, les commissariats, et tant d’autres lieux. P</w:t>
            </w:r>
            <w:r w:rsidR="004E7522">
              <w:rPr>
                <w:b/>
                <w:sz w:val="24"/>
                <w:szCs w:val="24"/>
              </w:rPr>
              <w:t xml:space="preserve">rions </w:t>
            </w:r>
            <w:r>
              <w:rPr>
                <w:b/>
                <w:sz w:val="24"/>
                <w:szCs w:val="24"/>
              </w:rPr>
              <w:t xml:space="preserve">pour </w:t>
            </w:r>
            <w:r w:rsidR="004E7522">
              <w:rPr>
                <w:b/>
                <w:sz w:val="24"/>
                <w:szCs w:val="24"/>
              </w:rPr>
              <w:t xml:space="preserve">tous </w:t>
            </w:r>
            <w:r>
              <w:rPr>
                <w:b/>
                <w:sz w:val="24"/>
                <w:szCs w:val="24"/>
              </w:rPr>
              <w:t xml:space="preserve">ceux qui </w:t>
            </w:r>
            <w:r w:rsidR="004E7522">
              <w:rPr>
                <w:b/>
                <w:sz w:val="24"/>
                <w:szCs w:val="24"/>
              </w:rPr>
              <w:t xml:space="preserve">se dévouent au service des autres et </w:t>
            </w:r>
            <w:r>
              <w:rPr>
                <w:b/>
                <w:sz w:val="24"/>
                <w:szCs w:val="24"/>
              </w:rPr>
              <w:t>ne p</w:t>
            </w:r>
            <w:r w:rsidR="004E7522">
              <w:rPr>
                <w:b/>
                <w:sz w:val="24"/>
                <w:szCs w:val="24"/>
              </w:rPr>
              <w:t xml:space="preserve">ourront </w:t>
            </w:r>
            <w:r>
              <w:rPr>
                <w:b/>
                <w:sz w:val="24"/>
                <w:szCs w:val="24"/>
              </w:rPr>
              <w:t xml:space="preserve">pas passer la soirée </w:t>
            </w:r>
            <w:r w:rsidR="004E7522">
              <w:rPr>
                <w:b/>
                <w:sz w:val="24"/>
                <w:szCs w:val="24"/>
              </w:rPr>
              <w:t xml:space="preserve">avec leur </w:t>
            </w:r>
            <w:r>
              <w:rPr>
                <w:b/>
                <w:sz w:val="24"/>
                <w:szCs w:val="24"/>
              </w:rPr>
              <w:t>famille</w:t>
            </w:r>
            <w:r w:rsidR="004E752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E7522" w:rsidRPr="004E7522">
              <w:rPr>
                <w:b/>
                <w:sz w:val="24"/>
                <w:szCs w:val="24"/>
              </w:rPr>
              <w:t>Ensemble prions.</w:t>
            </w:r>
            <w:r w:rsidR="004B0110">
              <w:rPr>
                <w:b/>
                <w:sz w:val="24"/>
                <w:szCs w:val="24"/>
              </w:rPr>
              <w:t xml:space="preserve"> R/</w:t>
            </w:r>
          </w:p>
          <w:p w14:paraId="447B2E90" w14:textId="77777777" w:rsidR="00570ED0" w:rsidRPr="00570ED0" w:rsidRDefault="00570ED0" w:rsidP="00500A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4B61A90" w14:textId="53034E1C" w:rsidR="00500A5A" w:rsidRDefault="00570ED0" w:rsidP="00500A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F1CAA">
              <w:rPr>
                <w:b/>
                <w:sz w:val="24"/>
                <w:szCs w:val="24"/>
              </w:rPr>
              <w:t>.</w:t>
            </w:r>
            <w:r w:rsidR="008A2FD7">
              <w:t xml:space="preserve"> </w:t>
            </w:r>
            <w:r w:rsidR="008A2FD7" w:rsidRPr="008A2FD7">
              <w:rPr>
                <w:b/>
                <w:sz w:val="24"/>
                <w:szCs w:val="24"/>
              </w:rPr>
              <w:t xml:space="preserve">Prions pour notre communauté ; que ce temps de réjouissances fasse </w:t>
            </w:r>
            <w:r w:rsidR="00CF1CAA">
              <w:rPr>
                <w:b/>
                <w:sz w:val="24"/>
                <w:szCs w:val="24"/>
              </w:rPr>
              <w:t xml:space="preserve">rayonner </w:t>
            </w:r>
            <w:r w:rsidR="008A2FD7" w:rsidRPr="008A2FD7">
              <w:rPr>
                <w:b/>
                <w:sz w:val="24"/>
                <w:szCs w:val="24"/>
              </w:rPr>
              <w:t xml:space="preserve">nos cœurs </w:t>
            </w:r>
            <w:r w:rsidR="00CF1CAA">
              <w:rPr>
                <w:b/>
                <w:sz w:val="24"/>
                <w:szCs w:val="24"/>
              </w:rPr>
              <w:t>p</w:t>
            </w:r>
            <w:r w:rsidR="00CF1CAA" w:rsidRPr="00CF1CAA">
              <w:rPr>
                <w:b/>
                <w:sz w:val="24"/>
                <w:szCs w:val="24"/>
              </w:rPr>
              <w:t xml:space="preserve">our </w:t>
            </w:r>
            <w:r w:rsidR="00CF1CAA">
              <w:rPr>
                <w:b/>
                <w:sz w:val="24"/>
                <w:szCs w:val="24"/>
              </w:rPr>
              <w:t xml:space="preserve">plus de </w:t>
            </w:r>
            <w:r w:rsidR="00CF1CAA" w:rsidRPr="00CF1CAA">
              <w:rPr>
                <w:b/>
                <w:sz w:val="24"/>
                <w:szCs w:val="24"/>
              </w:rPr>
              <w:t>justice</w:t>
            </w:r>
            <w:r w:rsidR="00CF1CAA">
              <w:rPr>
                <w:b/>
                <w:sz w:val="24"/>
                <w:szCs w:val="24"/>
              </w:rPr>
              <w:t xml:space="preserve">, de joie, de </w:t>
            </w:r>
            <w:r w:rsidR="00CF1CAA" w:rsidRPr="00CF1CAA">
              <w:rPr>
                <w:b/>
                <w:sz w:val="24"/>
                <w:szCs w:val="24"/>
              </w:rPr>
              <w:t>paix</w:t>
            </w:r>
            <w:r w:rsidR="00CF1CAA">
              <w:rPr>
                <w:b/>
                <w:sz w:val="24"/>
                <w:szCs w:val="24"/>
              </w:rPr>
              <w:t xml:space="preserve"> dans nos familles et autour</w:t>
            </w:r>
            <w:r w:rsidR="00CF1CAA" w:rsidRPr="00CF1CAA">
              <w:rPr>
                <w:b/>
                <w:sz w:val="24"/>
                <w:szCs w:val="24"/>
              </w:rPr>
              <w:t xml:space="preserve"> de nous</w:t>
            </w:r>
            <w:r w:rsidR="00CF1CAA">
              <w:rPr>
                <w:b/>
                <w:sz w:val="24"/>
                <w:szCs w:val="24"/>
              </w:rPr>
              <w:t>.</w:t>
            </w:r>
            <w:r w:rsidR="008A2FD7">
              <w:t xml:space="preserve"> </w:t>
            </w:r>
            <w:r w:rsidR="008A2FD7" w:rsidRPr="008A2FD7">
              <w:rPr>
                <w:b/>
                <w:sz w:val="24"/>
                <w:szCs w:val="24"/>
              </w:rPr>
              <w:t>Ensemble prions</w:t>
            </w:r>
            <w:r>
              <w:rPr>
                <w:b/>
                <w:sz w:val="24"/>
                <w:szCs w:val="24"/>
              </w:rPr>
              <w:t>.</w:t>
            </w:r>
            <w:r w:rsidR="004B0110">
              <w:rPr>
                <w:b/>
                <w:sz w:val="24"/>
                <w:szCs w:val="24"/>
              </w:rPr>
              <w:t xml:space="preserve"> R/</w:t>
            </w:r>
          </w:p>
          <w:p w14:paraId="1925CE65" w14:textId="77777777" w:rsidR="00570ED0" w:rsidRPr="00570ED0" w:rsidRDefault="00570ED0" w:rsidP="00500A5A">
            <w:pPr>
              <w:spacing w:after="0" w:line="240" w:lineRule="auto"/>
              <w:rPr>
                <w:sz w:val="16"/>
                <w:szCs w:val="16"/>
              </w:rPr>
            </w:pPr>
          </w:p>
          <w:p w14:paraId="5A6BC87D" w14:textId="01C41BD0" w:rsidR="007B1E45" w:rsidRPr="00570ED0" w:rsidRDefault="00570ED0" w:rsidP="00500A5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70ED0">
              <w:rPr>
                <w:i/>
                <w:sz w:val="24"/>
                <w:szCs w:val="24"/>
              </w:rPr>
              <w:t>(</w:t>
            </w:r>
            <w:r w:rsidR="009252B5" w:rsidRPr="00570ED0">
              <w:rPr>
                <w:i/>
                <w:sz w:val="24"/>
                <w:szCs w:val="24"/>
              </w:rPr>
              <w:t>Le</w:t>
            </w:r>
            <w:r w:rsidRPr="00570ED0">
              <w:rPr>
                <w:i/>
                <w:sz w:val="24"/>
                <w:szCs w:val="24"/>
              </w:rPr>
              <w:t xml:space="preserve"> célébrant ajoute une intention s’il le désire)</w:t>
            </w:r>
          </w:p>
          <w:p w14:paraId="73F74E68" w14:textId="77777777" w:rsidR="00D42FF3" w:rsidRPr="004B0110" w:rsidRDefault="00D42FF3" w:rsidP="00500A5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7187D44E" w14:textId="50E4E4B3" w:rsidR="00800ACD" w:rsidRPr="00A9108D" w:rsidRDefault="007B1E45" w:rsidP="004B0110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CF1CAA">
              <w:rPr>
                <w:b/>
                <w:color w:val="C45911" w:themeColor="accent2" w:themeShade="BF"/>
                <w:sz w:val="24"/>
                <w:szCs w:val="24"/>
              </w:rPr>
              <w:t xml:space="preserve">Célébrant : </w:t>
            </w:r>
            <w:r w:rsidR="00CF1CAA" w:rsidRPr="00CF1CAA">
              <w:rPr>
                <w:b/>
                <w:color w:val="C45911" w:themeColor="accent2" w:themeShade="BF"/>
                <w:sz w:val="24"/>
                <w:szCs w:val="24"/>
              </w:rPr>
              <w:t xml:space="preserve">Père saint, que la lumière dissipe les ténèbres de nos cœurs et qu’elle se répande sur toute la </w:t>
            </w:r>
            <w:r w:rsidR="000D1A77" w:rsidRPr="00CF1CAA">
              <w:rPr>
                <w:b/>
                <w:color w:val="C45911" w:themeColor="accent2" w:themeShade="BF"/>
                <w:sz w:val="24"/>
                <w:szCs w:val="24"/>
              </w:rPr>
              <w:t>terre ;</w:t>
            </w:r>
            <w:r w:rsidR="00CF1CAA" w:rsidRPr="00CF1CAA">
              <w:rPr>
                <w:b/>
                <w:color w:val="C45911" w:themeColor="accent2" w:themeShade="BF"/>
                <w:sz w:val="24"/>
                <w:szCs w:val="24"/>
              </w:rPr>
              <w:t xml:space="preserve"> qu’elle repousse toute misère et nous apporte joie et paix. Nous te le demandons par Jésus, le Christ, notre Seigneur. </w:t>
            </w:r>
            <w:r w:rsidR="00CF1CAA" w:rsidRPr="00CF1CAA">
              <w:rPr>
                <w:b/>
                <w:sz w:val="24"/>
                <w:szCs w:val="24"/>
              </w:rPr>
              <w:t>Amen.</w:t>
            </w:r>
          </w:p>
        </w:tc>
        <w:tc>
          <w:tcPr>
            <w:tcW w:w="1845" w:type="dxa"/>
            <w:shd w:val="clear" w:color="auto" w:fill="auto"/>
          </w:tcPr>
          <w:p w14:paraId="02E89D2A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lastRenderedPageBreak/>
              <w:t>Prêtre</w:t>
            </w:r>
          </w:p>
          <w:p w14:paraId="30E20C3B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6AFC0136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60C753ED" w14:textId="77777777" w:rsidR="007B1E45" w:rsidRDefault="007B1E45" w:rsidP="00055F5B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</w:p>
          <w:p w14:paraId="59EB86BC" w14:textId="77777777" w:rsidR="006A1D4B" w:rsidRPr="009F6C13" w:rsidRDefault="007B1E45" w:rsidP="009F6C13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 w:rsidRPr="002643B0">
              <w:rPr>
                <w:color w:val="00B050"/>
                <w:sz w:val="24"/>
                <w:szCs w:val="24"/>
              </w:rPr>
              <w:lastRenderedPageBreak/>
              <w:t>2 lecteurs</w:t>
            </w:r>
            <w:r w:rsidR="00DC09CA">
              <w:rPr>
                <w:color w:val="00B050"/>
                <w:sz w:val="24"/>
                <w:szCs w:val="24"/>
              </w:rPr>
              <w:t> :</w:t>
            </w:r>
            <w:r w:rsidR="00C31030">
              <w:rPr>
                <w:color w:val="00B050"/>
                <w:sz w:val="24"/>
                <w:szCs w:val="24"/>
              </w:rPr>
              <w:t> </w:t>
            </w:r>
          </w:p>
          <w:p w14:paraId="3B9CB9C2" w14:textId="77777777" w:rsidR="00BE5E0F" w:rsidRPr="006A1D4B" w:rsidRDefault="00BE5E0F" w:rsidP="00055F5B">
            <w:pPr>
              <w:spacing w:after="0" w:line="240" w:lineRule="auto"/>
              <w:jc w:val="center"/>
              <w:rPr>
                <w:color w:val="00B0F0"/>
                <w:sz w:val="24"/>
                <w:szCs w:val="24"/>
              </w:rPr>
            </w:pPr>
          </w:p>
          <w:p w14:paraId="068F0AB1" w14:textId="77777777" w:rsidR="006A1D4B" w:rsidRDefault="006A1D4B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  <w:p w14:paraId="3899D928" w14:textId="77777777" w:rsidR="006A1D4B" w:rsidRPr="002643B0" w:rsidRDefault="006A1D4B" w:rsidP="006A1D4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>Prêtre</w:t>
            </w:r>
          </w:p>
          <w:p w14:paraId="012C977F" w14:textId="77777777" w:rsidR="006A1D4B" w:rsidRPr="002643B0" w:rsidRDefault="006A1D4B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</w:p>
        </w:tc>
      </w:tr>
      <w:tr w:rsidR="007B1E45" w:rsidRPr="00A9108D" w14:paraId="59C066C0" w14:textId="77777777" w:rsidTr="001A68A2">
        <w:trPr>
          <w:trHeight w:val="217"/>
        </w:trPr>
        <w:tc>
          <w:tcPr>
            <w:tcW w:w="10634" w:type="dxa"/>
            <w:gridSpan w:val="3"/>
            <w:shd w:val="clear" w:color="auto" w:fill="E5B8B7"/>
          </w:tcPr>
          <w:p w14:paraId="2A780765" w14:textId="77777777" w:rsidR="007B1E45" w:rsidRPr="004C37B0" w:rsidRDefault="007B1E45" w:rsidP="00055F5B">
            <w:pPr>
              <w:spacing w:after="0"/>
              <w:rPr>
                <w:b/>
                <w:sz w:val="24"/>
                <w:szCs w:val="24"/>
              </w:rPr>
            </w:pPr>
            <w:r w:rsidRPr="004C37B0">
              <w:rPr>
                <w:b/>
                <w:sz w:val="24"/>
                <w:szCs w:val="24"/>
              </w:rPr>
              <w:lastRenderedPageBreak/>
              <w:t>LITURGIE DE L’EUCHARISTIE</w:t>
            </w:r>
          </w:p>
        </w:tc>
      </w:tr>
      <w:tr w:rsidR="007B1E45" w:rsidRPr="00A9108D" w14:paraId="49775F28" w14:textId="77777777" w:rsidTr="001A68A2">
        <w:tc>
          <w:tcPr>
            <w:tcW w:w="1809" w:type="dxa"/>
            <w:shd w:val="clear" w:color="auto" w:fill="auto"/>
          </w:tcPr>
          <w:p w14:paraId="4532A6A8" w14:textId="77777777" w:rsidR="007B1E45" w:rsidRPr="004C37B0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Offertoire</w:t>
            </w:r>
          </w:p>
        </w:tc>
        <w:tc>
          <w:tcPr>
            <w:tcW w:w="6980" w:type="dxa"/>
            <w:shd w:val="clear" w:color="auto" w:fill="auto"/>
          </w:tcPr>
          <w:p w14:paraId="3300807C" w14:textId="72324A26" w:rsidR="00FC0EA4" w:rsidRPr="00FC0EA4" w:rsidRDefault="00053465" w:rsidP="00753455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053465">
              <w:rPr>
                <w:b/>
                <w:color w:val="0070C0"/>
                <w:sz w:val="24"/>
                <w:szCs w:val="24"/>
              </w:rPr>
              <w:t xml:space="preserve">Aujourd’hui dans notre monde (IEV 21) </w:t>
            </w:r>
          </w:p>
          <w:p w14:paraId="354DD1BD" w14:textId="61ABF402" w:rsidR="00753455" w:rsidRPr="00F25F0B" w:rsidRDefault="00C000A0" w:rsidP="00FC0E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00A0">
              <w:rPr>
                <w:b/>
                <w:color w:val="FF0000"/>
                <w:sz w:val="24"/>
                <w:szCs w:val="24"/>
              </w:rPr>
              <w:t xml:space="preserve">Procession </w:t>
            </w:r>
            <w:r>
              <w:rPr>
                <w:b/>
                <w:color w:val="FF0000"/>
                <w:sz w:val="24"/>
                <w:szCs w:val="24"/>
              </w:rPr>
              <w:t>des offrandes p</w:t>
            </w:r>
            <w:r w:rsidR="004B0110">
              <w:rPr>
                <w:b/>
                <w:color w:val="FF0000"/>
                <w:sz w:val="24"/>
                <w:szCs w:val="24"/>
              </w:rPr>
              <w:t xml:space="preserve">ar des </w:t>
            </w:r>
            <w:r w:rsidR="00C251C8">
              <w:rPr>
                <w:b/>
                <w:color w:val="FF0000"/>
                <w:sz w:val="24"/>
                <w:szCs w:val="24"/>
              </w:rPr>
              <w:t>adultes</w:t>
            </w:r>
            <w:r w:rsidR="008F45B7">
              <w:rPr>
                <w:b/>
                <w:color w:val="FF0000"/>
                <w:sz w:val="24"/>
                <w:szCs w:val="24"/>
              </w:rPr>
              <w:t xml:space="preserve"> qui apportent </w:t>
            </w:r>
            <w:r w:rsidR="004B0110">
              <w:rPr>
                <w:b/>
                <w:color w:val="FF0000"/>
                <w:sz w:val="24"/>
                <w:szCs w:val="24"/>
              </w:rPr>
              <w:t>le pain et vin.</w:t>
            </w:r>
          </w:p>
        </w:tc>
        <w:tc>
          <w:tcPr>
            <w:tcW w:w="1845" w:type="dxa"/>
            <w:shd w:val="clear" w:color="auto" w:fill="auto"/>
          </w:tcPr>
          <w:p w14:paraId="05741E73" w14:textId="77777777" w:rsidR="001F37E9" w:rsidRPr="0020678F" w:rsidRDefault="001F37E9" w:rsidP="00800ACD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</w:p>
          <w:p w14:paraId="52C0CCA3" w14:textId="77777777" w:rsidR="0020678F" w:rsidRPr="004D227D" w:rsidRDefault="0020678F" w:rsidP="009F6C13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</w:tc>
      </w:tr>
      <w:tr w:rsidR="007B1E45" w:rsidRPr="00A9108D" w14:paraId="03BB0FF2" w14:textId="77777777" w:rsidTr="001A68A2">
        <w:tc>
          <w:tcPr>
            <w:tcW w:w="1809" w:type="dxa"/>
            <w:shd w:val="clear" w:color="auto" w:fill="auto"/>
          </w:tcPr>
          <w:p w14:paraId="038A687D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A9108D">
              <w:rPr>
                <w:b/>
                <w:smallCaps/>
              </w:rPr>
              <w:t>Prière eucharistique</w:t>
            </w:r>
          </w:p>
        </w:tc>
        <w:tc>
          <w:tcPr>
            <w:tcW w:w="6980" w:type="dxa"/>
            <w:shd w:val="clear" w:color="auto" w:fill="auto"/>
          </w:tcPr>
          <w:p w14:paraId="6FD7268D" w14:textId="77777777" w:rsidR="007B1E45" w:rsidRPr="004C37B0" w:rsidRDefault="007B1E45" w:rsidP="004C37B0">
            <w:pP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Au choix du prêtre ou proposition en fonction des textes du jour.</w:t>
            </w:r>
          </w:p>
        </w:tc>
        <w:tc>
          <w:tcPr>
            <w:tcW w:w="1845" w:type="dxa"/>
            <w:shd w:val="clear" w:color="auto" w:fill="auto"/>
          </w:tcPr>
          <w:p w14:paraId="2BEED055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51AE79CA" w14:textId="77777777" w:rsidTr="001A68A2">
        <w:tc>
          <w:tcPr>
            <w:tcW w:w="1809" w:type="dxa"/>
            <w:shd w:val="clear" w:color="auto" w:fill="auto"/>
          </w:tcPr>
          <w:p w14:paraId="3A5F59D5" w14:textId="77777777" w:rsidR="007B1E45" w:rsidRPr="00A9108D" w:rsidRDefault="007B1E45" w:rsidP="00055F5B">
            <w:pPr>
              <w:spacing w:after="0" w:line="240" w:lineRule="auto"/>
              <w:jc w:val="right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- Sanctus</w:t>
            </w:r>
          </w:p>
        </w:tc>
        <w:tc>
          <w:tcPr>
            <w:tcW w:w="6980" w:type="dxa"/>
            <w:shd w:val="clear" w:color="auto" w:fill="auto"/>
          </w:tcPr>
          <w:p w14:paraId="3E1D7F8E" w14:textId="2318EE13" w:rsidR="00753455" w:rsidRPr="00FC0EA4" w:rsidRDefault="004778EA" w:rsidP="00232C78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FC0EA4">
              <w:rPr>
                <w:b/>
                <w:color w:val="0070C0"/>
                <w:sz w:val="24"/>
                <w:szCs w:val="24"/>
              </w:rPr>
              <w:t xml:space="preserve">Messe de </w:t>
            </w:r>
            <w:r w:rsidR="00232C78">
              <w:rPr>
                <w:b/>
                <w:color w:val="0070C0"/>
                <w:sz w:val="24"/>
                <w:szCs w:val="24"/>
              </w:rPr>
              <w:t xml:space="preserve">Saint Jean. </w:t>
            </w:r>
          </w:p>
        </w:tc>
        <w:tc>
          <w:tcPr>
            <w:tcW w:w="1845" w:type="dxa"/>
            <w:shd w:val="clear" w:color="auto" w:fill="auto"/>
          </w:tcPr>
          <w:p w14:paraId="0CB332BF" w14:textId="77777777" w:rsidR="007B1E45" w:rsidRPr="004778EA" w:rsidRDefault="007B1E45" w:rsidP="00171C77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4778EA">
              <w:rPr>
                <w:color w:val="92D050"/>
                <w:sz w:val="24"/>
                <w:szCs w:val="24"/>
              </w:rPr>
              <w:t xml:space="preserve"> </w:t>
            </w:r>
          </w:p>
        </w:tc>
      </w:tr>
      <w:tr w:rsidR="007B1E45" w:rsidRPr="00A9108D" w14:paraId="2FD4C33D" w14:textId="77777777" w:rsidTr="001A68A2">
        <w:tc>
          <w:tcPr>
            <w:tcW w:w="1809" w:type="dxa"/>
            <w:shd w:val="clear" w:color="auto" w:fill="auto"/>
          </w:tcPr>
          <w:p w14:paraId="2D832143" w14:textId="77777777" w:rsidR="007B1E45" w:rsidRPr="00A9108D" w:rsidRDefault="007B1E45" w:rsidP="00055F5B">
            <w:pPr>
              <w:spacing w:after="0" w:line="240" w:lineRule="auto"/>
              <w:jc w:val="right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-Anamnèse</w:t>
            </w:r>
          </w:p>
        </w:tc>
        <w:tc>
          <w:tcPr>
            <w:tcW w:w="6980" w:type="dxa"/>
            <w:shd w:val="clear" w:color="auto" w:fill="auto"/>
          </w:tcPr>
          <w:p w14:paraId="1A9FC9E1" w14:textId="77777777" w:rsidR="00171C77" w:rsidRDefault="00171C77" w:rsidP="007534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grand le mystère de la foi :</w:t>
            </w:r>
          </w:p>
          <w:p w14:paraId="7F107B99" w14:textId="25A0C100" w:rsidR="004778EA" w:rsidRPr="00FC0EA4" w:rsidRDefault="007A6AC7" w:rsidP="00753455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FC0EA4">
              <w:rPr>
                <w:b/>
                <w:color w:val="0070C0"/>
                <w:sz w:val="24"/>
                <w:szCs w:val="24"/>
              </w:rPr>
              <w:t xml:space="preserve">Messe de </w:t>
            </w:r>
            <w:r w:rsidR="00232C78">
              <w:rPr>
                <w:b/>
                <w:color w:val="0070C0"/>
                <w:sz w:val="24"/>
                <w:szCs w:val="24"/>
              </w:rPr>
              <w:t>Saint Jean.</w:t>
            </w:r>
          </w:p>
          <w:p w14:paraId="3662ABFF" w14:textId="77777777" w:rsidR="00753455" w:rsidRPr="00657D3E" w:rsidRDefault="00753455" w:rsidP="00055F5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026D2298" w14:textId="77777777" w:rsidR="007B1E45" w:rsidRPr="0020678F" w:rsidRDefault="007B1E45" w:rsidP="004778EA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</w:p>
        </w:tc>
      </w:tr>
      <w:tr w:rsidR="007B1E45" w:rsidRPr="00A9108D" w14:paraId="23F6897A" w14:textId="77777777" w:rsidTr="001A68A2">
        <w:tc>
          <w:tcPr>
            <w:tcW w:w="1809" w:type="dxa"/>
            <w:shd w:val="clear" w:color="auto" w:fill="auto"/>
          </w:tcPr>
          <w:p w14:paraId="1052C079" w14:textId="77777777" w:rsidR="007B1E45" w:rsidRPr="00A9108D" w:rsidRDefault="007B1E45" w:rsidP="00055F5B">
            <w:pPr>
              <w:spacing w:after="0" w:line="240" w:lineRule="auto"/>
              <w:jc w:val="right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-Doxologie</w:t>
            </w:r>
          </w:p>
        </w:tc>
        <w:tc>
          <w:tcPr>
            <w:tcW w:w="6980" w:type="dxa"/>
            <w:shd w:val="clear" w:color="auto" w:fill="auto"/>
          </w:tcPr>
          <w:p w14:paraId="51AEAD1C" w14:textId="77777777" w:rsidR="00677C39" w:rsidRPr="00FC0EA4" w:rsidRDefault="00677C39" w:rsidP="00753455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FC0EA4">
              <w:rPr>
                <w:b/>
                <w:color w:val="0070C0"/>
                <w:sz w:val="24"/>
                <w:szCs w:val="24"/>
              </w:rPr>
              <w:t>Amen</w:t>
            </w:r>
            <w:r w:rsidR="00753455" w:rsidRPr="00FC0EA4">
              <w:rPr>
                <w:b/>
                <w:color w:val="0070C0"/>
                <w:sz w:val="24"/>
                <w:szCs w:val="24"/>
              </w:rPr>
              <w:t>, Amen, Gloire et louange à notre Dieu (bis)</w:t>
            </w:r>
          </w:p>
        </w:tc>
        <w:tc>
          <w:tcPr>
            <w:tcW w:w="1845" w:type="dxa"/>
            <w:shd w:val="clear" w:color="auto" w:fill="auto"/>
          </w:tcPr>
          <w:p w14:paraId="3533EC21" w14:textId="77777777" w:rsidR="007B1E45" w:rsidRPr="002643B0" w:rsidRDefault="007B1E45" w:rsidP="00D310F4">
            <w:pPr>
              <w:spacing w:after="0" w:line="240" w:lineRule="auto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943634"/>
                <w:sz w:val="24"/>
                <w:szCs w:val="24"/>
              </w:rPr>
              <w:t xml:space="preserve">   </w:t>
            </w:r>
            <w:r w:rsidRPr="002643B0">
              <w:rPr>
                <w:color w:val="943634"/>
                <w:sz w:val="24"/>
                <w:szCs w:val="24"/>
              </w:rPr>
              <w:t>Prêtre</w:t>
            </w:r>
            <w:r w:rsidRPr="002643B0">
              <w:rPr>
                <w:color w:val="00B050"/>
                <w:sz w:val="24"/>
                <w:szCs w:val="24"/>
              </w:rPr>
              <w:t xml:space="preserve"> </w:t>
            </w:r>
            <w:r w:rsidRPr="002643B0">
              <w:rPr>
                <w:color w:val="000000"/>
                <w:sz w:val="24"/>
                <w:szCs w:val="24"/>
              </w:rPr>
              <w:t>et assemblée </w:t>
            </w:r>
          </w:p>
        </w:tc>
      </w:tr>
      <w:tr w:rsidR="007B1E45" w:rsidRPr="00A9108D" w14:paraId="039200E6" w14:textId="77777777" w:rsidTr="001A68A2">
        <w:tc>
          <w:tcPr>
            <w:tcW w:w="1809" w:type="dxa"/>
            <w:shd w:val="clear" w:color="auto" w:fill="auto"/>
          </w:tcPr>
          <w:p w14:paraId="4404DED8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Notre Père</w:t>
            </w:r>
          </w:p>
        </w:tc>
        <w:tc>
          <w:tcPr>
            <w:tcW w:w="6980" w:type="dxa"/>
            <w:shd w:val="clear" w:color="auto" w:fill="auto"/>
          </w:tcPr>
          <w:p w14:paraId="09E5CFED" w14:textId="77777777" w:rsidR="007B1E45" w:rsidRPr="004C37B0" w:rsidRDefault="007B1E45" w:rsidP="00726749">
            <w:pPr>
              <w:spacing w:after="0" w:line="240" w:lineRule="auto"/>
              <w:rPr>
                <w:i/>
                <w:color w:val="000000"/>
              </w:rPr>
            </w:pPr>
            <w:r w:rsidRPr="004C37B0">
              <w:rPr>
                <w:i/>
                <w:color w:val="000000"/>
              </w:rPr>
              <w:t>Dit</w:t>
            </w:r>
            <w:r w:rsidR="00726749">
              <w:rPr>
                <w:i/>
                <w:color w:val="000000"/>
              </w:rPr>
              <w:t> </w:t>
            </w:r>
          </w:p>
        </w:tc>
        <w:tc>
          <w:tcPr>
            <w:tcW w:w="1845" w:type="dxa"/>
            <w:shd w:val="clear" w:color="auto" w:fill="auto"/>
          </w:tcPr>
          <w:p w14:paraId="50666733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0B60D04F" w14:textId="77777777" w:rsidTr="001A68A2">
        <w:tc>
          <w:tcPr>
            <w:tcW w:w="1809" w:type="dxa"/>
            <w:shd w:val="clear" w:color="auto" w:fill="auto"/>
          </w:tcPr>
          <w:p w14:paraId="13392437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Geste de paix</w:t>
            </w:r>
          </w:p>
        </w:tc>
        <w:tc>
          <w:tcPr>
            <w:tcW w:w="6980" w:type="dxa"/>
            <w:shd w:val="clear" w:color="auto" w:fill="auto"/>
          </w:tcPr>
          <w:p w14:paraId="122F0F5A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326C9A1B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1E45" w:rsidRPr="00A9108D" w14:paraId="2F55B510" w14:textId="77777777" w:rsidTr="001A68A2">
        <w:tc>
          <w:tcPr>
            <w:tcW w:w="1809" w:type="dxa"/>
            <w:shd w:val="clear" w:color="auto" w:fill="auto"/>
          </w:tcPr>
          <w:p w14:paraId="1C2419A7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Agneau de Dieu</w:t>
            </w:r>
          </w:p>
        </w:tc>
        <w:tc>
          <w:tcPr>
            <w:tcW w:w="6980" w:type="dxa"/>
            <w:shd w:val="clear" w:color="auto" w:fill="auto"/>
          </w:tcPr>
          <w:p w14:paraId="2FF8E2ED" w14:textId="30884CB8" w:rsidR="007B1E45" w:rsidRPr="00FC0EA4" w:rsidRDefault="00726401" w:rsidP="007A6AC7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FC0EA4">
              <w:rPr>
                <w:b/>
                <w:color w:val="0070C0"/>
                <w:sz w:val="24"/>
                <w:szCs w:val="24"/>
              </w:rPr>
              <w:t xml:space="preserve">Messe </w:t>
            </w:r>
            <w:r w:rsidR="00232C78">
              <w:rPr>
                <w:b/>
                <w:color w:val="0070C0"/>
                <w:sz w:val="24"/>
                <w:szCs w:val="24"/>
              </w:rPr>
              <w:t>de Saint Jean.</w:t>
            </w:r>
          </w:p>
        </w:tc>
        <w:tc>
          <w:tcPr>
            <w:tcW w:w="1845" w:type="dxa"/>
            <w:shd w:val="clear" w:color="auto" w:fill="auto"/>
          </w:tcPr>
          <w:p w14:paraId="7A266DF8" w14:textId="77777777" w:rsidR="0020678F" w:rsidRPr="0020678F" w:rsidRDefault="0020678F" w:rsidP="00055F5B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</w:p>
        </w:tc>
      </w:tr>
      <w:tr w:rsidR="007B1E45" w:rsidRPr="00A9108D" w14:paraId="7F90C181" w14:textId="77777777" w:rsidTr="001A68A2">
        <w:tc>
          <w:tcPr>
            <w:tcW w:w="1809" w:type="dxa"/>
            <w:shd w:val="clear" w:color="auto" w:fill="auto"/>
          </w:tcPr>
          <w:p w14:paraId="060FE4EF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Communion</w:t>
            </w:r>
          </w:p>
        </w:tc>
        <w:tc>
          <w:tcPr>
            <w:tcW w:w="6980" w:type="dxa"/>
            <w:shd w:val="clear" w:color="auto" w:fill="auto"/>
          </w:tcPr>
          <w:p w14:paraId="46B44F73" w14:textId="0EA9A97B" w:rsidR="00061546" w:rsidRPr="004D78D3" w:rsidRDefault="00FC0EA4" w:rsidP="004D78D3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FC0EA4">
              <w:rPr>
                <w:i/>
                <w:color w:val="000000"/>
                <w:sz w:val="24"/>
                <w:szCs w:val="24"/>
              </w:rPr>
              <w:t>(</w:t>
            </w:r>
            <w:r w:rsidR="007A6AC7" w:rsidRPr="00FC0EA4">
              <w:rPr>
                <w:i/>
                <w:color w:val="000000"/>
                <w:sz w:val="24"/>
                <w:szCs w:val="24"/>
              </w:rPr>
              <w:t>Comme le temps de communion sera un peu long on pourra prendre 2 chants :</w:t>
            </w:r>
            <w:r w:rsidR="007A6AC7">
              <w:rPr>
                <w:b/>
                <w:color w:val="000000"/>
                <w:sz w:val="24"/>
                <w:szCs w:val="24"/>
              </w:rPr>
              <w:t xml:space="preserve"> Notre Dieu s’est fait homme. Edit 15-56</w:t>
            </w:r>
            <w:r w:rsidR="004D78D3">
              <w:rPr>
                <w:b/>
                <w:color w:val="000000"/>
                <w:sz w:val="24"/>
                <w:szCs w:val="24"/>
              </w:rPr>
              <w:t>/</w:t>
            </w:r>
            <w:r w:rsidR="004D78D3" w:rsidRPr="004D78D3">
              <w:rPr>
                <w:b/>
                <w:color w:val="000000"/>
                <w:sz w:val="24"/>
                <w:szCs w:val="24"/>
              </w:rPr>
              <w:t>Recevez le Christ</w:t>
            </w:r>
            <w:r w:rsidR="004D78D3">
              <w:rPr>
                <w:b/>
                <w:color w:val="000000"/>
                <w:sz w:val="24"/>
                <w:szCs w:val="24"/>
              </w:rPr>
              <w:t>.</w:t>
            </w:r>
            <w:r w:rsidR="004D78D3">
              <w:t xml:space="preserve"> </w:t>
            </w:r>
            <w:r w:rsidR="004D78D3" w:rsidRPr="004D78D3">
              <w:rPr>
                <w:b/>
                <w:color w:val="000000"/>
                <w:sz w:val="24"/>
                <w:szCs w:val="24"/>
              </w:rPr>
              <w:t>B. Laplaize</w:t>
            </w:r>
            <w:r w:rsidR="004D78D3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4D78D3" w:rsidRPr="004D78D3">
              <w:rPr>
                <w:b/>
                <w:color w:val="000000"/>
                <w:sz w:val="24"/>
                <w:szCs w:val="24"/>
              </w:rPr>
              <w:t>Editions de l’Emmanuel</w:t>
            </w:r>
            <w:r w:rsidR="00232C78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</w:tcPr>
          <w:p w14:paraId="0E58CBD7" w14:textId="77777777" w:rsidR="001F37E9" w:rsidRPr="004D227D" w:rsidRDefault="001F37E9" w:rsidP="003D1E83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</w:tc>
      </w:tr>
      <w:tr w:rsidR="007B1E45" w:rsidRPr="00A9108D" w14:paraId="7B75D41F" w14:textId="77777777" w:rsidTr="001A68A2">
        <w:tc>
          <w:tcPr>
            <w:tcW w:w="1809" w:type="dxa"/>
            <w:shd w:val="clear" w:color="auto" w:fill="auto"/>
          </w:tcPr>
          <w:p w14:paraId="6F5C8039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lastRenderedPageBreak/>
              <w:t>Prière après la communion</w:t>
            </w:r>
          </w:p>
        </w:tc>
        <w:tc>
          <w:tcPr>
            <w:tcW w:w="6980" w:type="dxa"/>
            <w:shd w:val="clear" w:color="auto" w:fill="auto"/>
          </w:tcPr>
          <w:p w14:paraId="4AB00F68" w14:textId="63E621C0" w:rsidR="007B1E45" w:rsidRPr="00FC0EA4" w:rsidRDefault="00FC0EA4" w:rsidP="00FC0EA4">
            <w:pPr>
              <w:spacing w:after="0" w:line="240" w:lineRule="auto"/>
              <w:rPr>
                <w:b/>
                <w:color w:val="943634"/>
                <w:sz w:val="28"/>
                <w:szCs w:val="28"/>
              </w:rPr>
            </w:pPr>
            <w:r w:rsidRPr="00A05DA2">
              <w:rPr>
                <w:b/>
                <w:color w:val="C45911" w:themeColor="accent2" w:themeShade="BF"/>
                <w:sz w:val="24"/>
                <w:szCs w:val="24"/>
              </w:rPr>
              <w:t xml:space="preserve">Joyeux de célébrer dans ces mystères la naissance de notre Rédempteur, nous te prions, </w:t>
            </w:r>
            <w:r w:rsidR="00232C78" w:rsidRPr="00A05DA2">
              <w:rPr>
                <w:b/>
                <w:color w:val="C45911" w:themeColor="accent2" w:themeShade="BF"/>
                <w:sz w:val="24"/>
                <w:szCs w:val="24"/>
              </w:rPr>
              <w:t>Seigneur notre</w:t>
            </w:r>
            <w:r w:rsidRPr="00A05DA2">
              <w:rPr>
                <w:b/>
                <w:color w:val="C45911" w:themeColor="accent2" w:themeShade="BF"/>
                <w:sz w:val="24"/>
                <w:szCs w:val="24"/>
              </w:rPr>
              <w:t xml:space="preserve"> Dieu : donne-nous de parvenir, après une vie toujours plus fidèle, jusqu’à la</w:t>
            </w:r>
            <w:r w:rsidRPr="00FC0EA4">
              <w:rPr>
                <w:b/>
                <w:color w:val="943634"/>
                <w:sz w:val="28"/>
                <w:szCs w:val="28"/>
              </w:rPr>
              <w:t xml:space="preserve"> </w:t>
            </w:r>
            <w:r w:rsidRPr="00A05DA2">
              <w:rPr>
                <w:b/>
                <w:color w:val="C45911" w:themeColor="accent2" w:themeShade="BF"/>
                <w:sz w:val="24"/>
                <w:szCs w:val="24"/>
              </w:rPr>
              <w:t xml:space="preserve">communion glorieuse avec ton Fils bien aimé. Lui qui règne avec toi, pour les siècles des siècles. </w:t>
            </w:r>
            <w:r w:rsidRPr="00A05DA2">
              <w:rPr>
                <w:b/>
                <w:sz w:val="24"/>
                <w:szCs w:val="24"/>
              </w:rPr>
              <w:t>Amen.</w:t>
            </w:r>
          </w:p>
        </w:tc>
        <w:tc>
          <w:tcPr>
            <w:tcW w:w="1845" w:type="dxa"/>
            <w:shd w:val="clear" w:color="auto" w:fill="auto"/>
          </w:tcPr>
          <w:p w14:paraId="5F4BD6A1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>Prêtre</w:t>
            </w:r>
          </w:p>
        </w:tc>
      </w:tr>
      <w:tr w:rsidR="007B1E45" w:rsidRPr="00A9108D" w14:paraId="290FC057" w14:textId="77777777" w:rsidTr="007A6AC7">
        <w:trPr>
          <w:trHeight w:val="411"/>
        </w:trPr>
        <w:tc>
          <w:tcPr>
            <w:tcW w:w="10634" w:type="dxa"/>
            <w:gridSpan w:val="3"/>
            <w:shd w:val="clear" w:color="auto" w:fill="E5B8B7"/>
          </w:tcPr>
          <w:p w14:paraId="7257B034" w14:textId="77777777" w:rsidR="007B1E45" w:rsidRPr="00A9108D" w:rsidRDefault="007B1E45" w:rsidP="00055F5B">
            <w:pPr>
              <w:spacing w:after="0"/>
              <w:rPr>
                <w:b/>
                <w:sz w:val="28"/>
                <w:szCs w:val="28"/>
              </w:rPr>
            </w:pPr>
            <w:r w:rsidRPr="00A9108D">
              <w:rPr>
                <w:b/>
                <w:sz w:val="28"/>
                <w:szCs w:val="28"/>
              </w:rPr>
              <w:t>ENVOI</w:t>
            </w:r>
          </w:p>
        </w:tc>
      </w:tr>
      <w:tr w:rsidR="007B1E45" w:rsidRPr="00A9108D" w14:paraId="0338ED0C" w14:textId="77777777" w:rsidTr="001A68A2">
        <w:tc>
          <w:tcPr>
            <w:tcW w:w="1809" w:type="dxa"/>
            <w:shd w:val="clear" w:color="auto" w:fill="auto"/>
          </w:tcPr>
          <w:p w14:paraId="5C529069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</w:p>
        </w:tc>
        <w:tc>
          <w:tcPr>
            <w:tcW w:w="6980" w:type="dxa"/>
            <w:shd w:val="clear" w:color="auto" w:fill="auto"/>
          </w:tcPr>
          <w:p w14:paraId="667AFEEF" w14:textId="77777777" w:rsidR="00E0269C" w:rsidRDefault="00E0269C" w:rsidP="007A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Bénédiction </w:t>
            </w:r>
            <w:r w:rsidR="007A6AC7">
              <w:rPr>
                <w:b/>
                <w:color w:val="00B050"/>
              </w:rPr>
              <w:t xml:space="preserve">avec les enfants </w:t>
            </w:r>
            <w:r>
              <w:rPr>
                <w:b/>
                <w:color w:val="00B050"/>
              </w:rPr>
              <w:t>autour de la crèche</w:t>
            </w:r>
            <w:r w:rsidR="007A6AC7">
              <w:rPr>
                <w:b/>
                <w:color w:val="00B050"/>
              </w:rPr>
              <w:t>.</w:t>
            </w:r>
          </w:p>
          <w:p w14:paraId="1792FB28" w14:textId="77777777" w:rsidR="00360A7F" w:rsidRPr="00A9108D" w:rsidRDefault="00360A7F" w:rsidP="007A6AC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1845" w:type="dxa"/>
            <w:shd w:val="clear" w:color="auto" w:fill="auto"/>
          </w:tcPr>
          <w:p w14:paraId="7CB9E952" w14:textId="77777777" w:rsidR="007B1E45" w:rsidRPr="002643B0" w:rsidRDefault="007B1E45" w:rsidP="00055F5B">
            <w:pPr>
              <w:tabs>
                <w:tab w:val="left" w:pos="0"/>
              </w:tabs>
              <w:spacing w:after="0" w:line="240" w:lineRule="auto"/>
              <w:jc w:val="center"/>
              <w:rPr>
                <w:color w:val="00B050"/>
              </w:rPr>
            </w:pPr>
          </w:p>
        </w:tc>
      </w:tr>
      <w:tr w:rsidR="007B1E45" w:rsidRPr="00A9108D" w14:paraId="209900E6" w14:textId="77777777" w:rsidTr="001A68A2">
        <w:tc>
          <w:tcPr>
            <w:tcW w:w="1809" w:type="dxa"/>
            <w:shd w:val="clear" w:color="auto" w:fill="auto"/>
          </w:tcPr>
          <w:p w14:paraId="39EA9B62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Bénédiction</w:t>
            </w:r>
          </w:p>
        </w:tc>
        <w:tc>
          <w:tcPr>
            <w:tcW w:w="6980" w:type="dxa"/>
            <w:shd w:val="clear" w:color="auto" w:fill="auto"/>
          </w:tcPr>
          <w:p w14:paraId="7857D704" w14:textId="77777777" w:rsidR="007B1E45" w:rsidRPr="00884DA2" w:rsidRDefault="007B1E45" w:rsidP="00055F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4DA2">
              <w:rPr>
                <w:b/>
                <w:sz w:val="24"/>
                <w:szCs w:val="24"/>
              </w:rPr>
              <w:t>BENEDICTION SOLENNELLE de NOEL :</w:t>
            </w:r>
          </w:p>
          <w:p w14:paraId="3875509B" w14:textId="0D6A7E37" w:rsidR="00A05DA2" w:rsidRDefault="00A05DA2" w:rsidP="00A05DA2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 w:rsidRPr="00A05DA2">
              <w:rPr>
                <w:b/>
                <w:color w:val="943634"/>
                <w:sz w:val="24"/>
                <w:szCs w:val="24"/>
              </w:rPr>
              <w:t>Dans son infinie bonté, Dieu a dissipé les ténèbres du monde par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l</w:t>
            </w:r>
            <w:r w:rsidR="00A85F94" w:rsidRPr="00A05DA2">
              <w:rPr>
                <w:b/>
                <w:color w:val="943634"/>
                <w:sz w:val="24"/>
                <w:szCs w:val="24"/>
              </w:rPr>
              <w:t>’incarnation</w:t>
            </w:r>
            <w:r w:rsidRPr="00A05DA2">
              <w:rPr>
                <w:b/>
                <w:color w:val="943634"/>
                <w:sz w:val="24"/>
                <w:szCs w:val="24"/>
              </w:rPr>
              <w:t xml:space="preserve"> de son Fils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05DA2">
              <w:rPr>
                <w:b/>
                <w:color w:val="943634"/>
                <w:sz w:val="24"/>
                <w:szCs w:val="24"/>
              </w:rPr>
              <w:t>; par sa nativité glorieuse, il a fait resplendir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05DA2">
              <w:rPr>
                <w:b/>
                <w:color w:val="943634"/>
                <w:sz w:val="24"/>
                <w:szCs w:val="24"/>
              </w:rPr>
              <w:t>cette nuit très sainte : qu’il éloigne de vous les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05DA2">
              <w:rPr>
                <w:b/>
                <w:color w:val="943634"/>
                <w:sz w:val="24"/>
                <w:szCs w:val="24"/>
              </w:rPr>
              <w:t>ténèbres des péchés, qu’il éclaire vos cœurs pour que vous pratiquiez</w:t>
            </w:r>
            <w:r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05DA2">
              <w:rPr>
                <w:b/>
                <w:color w:val="943634"/>
                <w:sz w:val="24"/>
                <w:szCs w:val="24"/>
              </w:rPr>
              <w:t>le bien</w:t>
            </w:r>
          </w:p>
          <w:p w14:paraId="3320871F" w14:textId="706A48BC" w:rsidR="007B1E45" w:rsidRPr="00884DA2" w:rsidRDefault="007B1E45" w:rsidP="00A05D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4DA2">
              <w:rPr>
                <w:b/>
                <w:sz w:val="24"/>
                <w:szCs w:val="24"/>
              </w:rPr>
              <w:t xml:space="preserve"> R/. Amen.</w:t>
            </w:r>
          </w:p>
          <w:p w14:paraId="29FEA8C8" w14:textId="24084D1B" w:rsidR="00A05DA2" w:rsidRDefault="007B1E45" w:rsidP="00A05DA2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 w:rsidRPr="00DE0B58">
              <w:rPr>
                <w:b/>
                <w:color w:val="943634"/>
                <w:sz w:val="24"/>
                <w:szCs w:val="24"/>
              </w:rPr>
              <w:t xml:space="preserve"> </w:t>
            </w:r>
            <w:r w:rsidR="00A05DA2" w:rsidRPr="00A05DA2">
              <w:rPr>
                <w:b/>
                <w:color w:val="943634"/>
                <w:sz w:val="24"/>
                <w:szCs w:val="24"/>
              </w:rPr>
              <w:t>Il a voulu que l’Ange annonce aux bergers une grande joie : la naissance du Sauveur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</w:t>
            </w:r>
            <w:r w:rsidR="00A05DA2" w:rsidRPr="00A05DA2">
              <w:rPr>
                <w:b/>
                <w:color w:val="943634"/>
                <w:sz w:val="24"/>
                <w:szCs w:val="24"/>
              </w:rPr>
              <w:t>; qu’il mette en vos cœurs sa propre joie et vous</w:t>
            </w:r>
            <w:r w:rsidR="00A85F94">
              <w:rPr>
                <w:b/>
                <w:color w:val="943634"/>
                <w:sz w:val="24"/>
                <w:szCs w:val="24"/>
              </w:rPr>
              <w:t xml:space="preserve"> </w:t>
            </w:r>
            <w:r w:rsidR="00A05DA2" w:rsidRPr="00A05DA2">
              <w:rPr>
                <w:b/>
                <w:color w:val="943634"/>
                <w:sz w:val="24"/>
                <w:szCs w:val="24"/>
              </w:rPr>
              <w:t>envoie annoncer son Évangile.</w:t>
            </w:r>
          </w:p>
          <w:p w14:paraId="69E27FF8" w14:textId="5DE80B19" w:rsidR="007B1E45" w:rsidRPr="00884DA2" w:rsidRDefault="00A05DA2" w:rsidP="00A05D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5DA2">
              <w:rPr>
                <w:b/>
                <w:color w:val="943634"/>
                <w:sz w:val="24"/>
                <w:szCs w:val="24"/>
              </w:rPr>
              <w:t xml:space="preserve"> </w:t>
            </w:r>
            <w:r w:rsidR="007B1E45" w:rsidRPr="00884DA2">
              <w:rPr>
                <w:b/>
                <w:sz w:val="24"/>
                <w:szCs w:val="24"/>
              </w:rPr>
              <w:t>R/. Amen.</w:t>
            </w:r>
          </w:p>
          <w:p w14:paraId="79ECAD22" w14:textId="77777777" w:rsidR="00A85F94" w:rsidRDefault="00A85F94" w:rsidP="00A85F94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 w:rsidRPr="00A85F94">
              <w:rPr>
                <w:b/>
                <w:color w:val="943634"/>
                <w:sz w:val="24"/>
                <w:szCs w:val="24"/>
              </w:rPr>
              <w:t>Par l’incarnation de son Fils, il a scellé l’Alliance du ciel et de la terre :</w:t>
            </w:r>
            <w:r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85F94">
              <w:rPr>
                <w:b/>
                <w:color w:val="943634"/>
                <w:sz w:val="24"/>
                <w:szCs w:val="24"/>
              </w:rPr>
              <w:t>qu’il vous comble de sa paix et de sa bienveillance, qu’il vous unisse</w:t>
            </w:r>
            <w:r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85F94">
              <w:rPr>
                <w:b/>
                <w:color w:val="943634"/>
                <w:sz w:val="24"/>
                <w:szCs w:val="24"/>
              </w:rPr>
              <w:t>à l’Église du ciel.</w:t>
            </w:r>
          </w:p>
          <w:p w14:paraId="0851BA5E" w14:textId="1D3E4BBF" w:rsidR="007B1E45" w:rsidRPr="00884DA2" w:rsidRDefault="007B1E45" w:rsidP="00A85F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E0B58"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884DA2">
              <w:rPr>
                <w:b/>
                <w:sz w:val="24"/>
                <w:szCs w:val="24"/>
              </w:rPr>
              <w:t xml:space="preserve">R/. Amen. </w:t>
            </w:r>
          </w:p>
          <w:p w14:paraId="4519844B" w14:textId="77777777" w:rsidR="00A85F94" w:rsidRDefault="00A85F94" w:rsidP="00A85F94">
            <w:pPr>
              <w:spacing w:after="0" w:line="240" w:lineRule="auto"/>
              <w:jc w:val="center"/>
              <w:rPr>
                <w:b/>
                <w:color w:val="943634"/>
                <w:sz w:val="24"/>
                <w:szCs w:val="24"/>
              </w:rPr>
            </w:pPr>
            <w:r w:rsidRPr="00A85F94">
              <w:rPr>
                <w:b/>
                <w:color w:val="943634"/>
                <w:sz w:val="24"/>
                <w:szCs w:val="24"/>
              </w:rPr>
              <w:t xml:space="preserve">Et que la bénédiction de Dieu tout-puissant, le Père, et le Fils, </w:t>
            </w:r>
            <w:r w:rsidRPr="00A85F94">
              <w:rPr>
                <w:rFonts w:ascii="Segoe UI Symbol" w:hAnsi="Segoe UI Symbol" w:cs="Segoe UI Symbol"/>
                <w:b/>
                <w:color w:val="943634"/>
                <w:sz w:val="24"/>
                <w:szCs w:val="24"/>
              </w:rPr>
              <w:t>✢</w:t>
            </w:r>
            <w:r w:rsidRPr="00A85F94">
              <w:rPr>
                <w:b/>
                <w:color w:val="943634"/>
                <w:sz w:val="24"/>
                <w:szCs w:val="24"/>
              </w:rPr>
              <w:t xml:space="preserve"> et le</w:t>
            </w:r>
            <w:r>
              <w:rPr>
                <w:b/>
                <w:color w:val="943634"/>
                <w:sz w:val="24"/>
                <w:szCs w:val="24"/>
              </w:rPr>
              <w:t xml:space="preserve"> </w:t>
            </w:r>
            <w:r w:rsidRPr="00A85F94">
              <w:rPr>
                <w:b/>
                <w:color w:val="943634"/>
                <w:sz w:val="24"/>
                <w:szCs w:val="24"/>
              </w:rPr>
              <w:t>Saint-Esprit, descende sur vous et y demeure toujours.</w:t>
            </w:r>
          </w:p>
          <w:p w14:paraId="13B40978" w14:textId="0AF07086" w:rsidR="007B1E45" w:rsidRPr="00884DA2" w:rsidRDefault="007B1E45" w:rsidP="00A85F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84DA2">
              <w:rPr>
                <w:b/>
                <w:sz w:val="24"/>
                <w:szCs w:val="24"/>
              </w:rPr>
              <w:t xml:space="preserve"> R/. Amen.</w:t>
            </w:r>
          </w:p>
        </w:tc>
        <w:tc>
          <w:tcPr>
            <w:tcW w:w="1845" w:type="dxa"/>
            <w:shd w:val="clear" w:color="auto" w:fill="auto"/>
          </w:tcPr>
          <w:p w14:paraId="7CDC0AD8" w14:textId="77777777" w:rsidR="007B1E45" w:rsidRPr="002643B0" w:rsidRDefault="007B1E45" w:rsidP="00055F5B">
            <w:pPr>
              <w:spacing w:after="0" w:line="240" w:lineRule="auto"/>
              <w:jc w:val="center"/>
              <w:rPr>
                <w:color w:val="943634"/>
                <w:sz w:val="24"/>
                <w:szCs w:val="24"/>
              </w:rPr>
            </w:pPr>
            <w:r w:rsidRPr="002643B0">
              <w:rPr>
                <w:color w:val="943634"/>
                <w:sz w:val="24"/>
                <w:szCs w:val="24"/>
              </w:rPr>
              <w:t xml:space="preserve">   Prêtre</w:t>
            </w:r>
          </w:p>
        </w:tc>
      </w:tr>
      <w:tr w:rsidR="007B1E45" w:rsidRPr="00A9108D" w14:paraId="16B69F65" w14:textId="77777777" w:rsidTr="001A68A2">
        <w:tc>
          <w:tcPr>
            <w:tcW w:w="1809" w:type="dxa"/>
            <w:shd w:val="clear" w:color="auto" w:fill="auto"/>
          </w:tcPr>
          <w:p w14:paraId="28C437EB" w14:textId="77777777" w:rsidR="007B1E45" w:rsidRPr="00A9108D" w:rsidRDefault="007B1E45" w:rsidP="00055F5B">
            <w:pPr>
              <w:spacing w:after="0" w:line="240" w:lineRule="auto"/>
              <w:jc w:val="center"/>
              <w:rPr>
                <w:b/>
                <w:smallCaps/>
              </w:rPr>
            </w:pPr>
            <w:r w:rsidRPr="00A9108D">
              <w:rPr>
                <w:b/>
                <w:smallCaps/>
              </w:rPr>
              <w:t>Chant d’envoi</w:t>
            </w:r>
          </w:p>
        </w:tc>
        <w:tc>
          <w:tcPr>
            <w:tcW w:w="6980" w:type="dxa"/>
            <w:shd w:val="clear" w:color="auto" w:fill="auto"/>
          </w:tcPr>
          <w:p w14:paraId="0AA20D56" w14:textId="4A04FD6E" w:rsidR="007B1E45" w:rsidRPr="007A6AC7" w:rsidRDefault="007A6AC7" w:rsidP="00055F5B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A6AC7">
              <w:rPr>
                <w:b/>
                <w:color w:val="0070C0"/>
                <w:sz w:val="24"/>
                <w:szCs w:val="24"/>
              </w:rPr>
              <w:t xml:space="preserve">Il est né le Divin </w:t>
            </w:r>
            <w:r w:rsidR="00232C78" w:rsidRPr="007A6AC7">
              <w:rPr>
                <w:b/>
                <w:color w:val="0070C0"/>
                <w:sz w:val="24"/>
                <w:szCs w:val="24"/>
              </w:rPr>
              <w:t>Enfant. F</w:t>
            </w:r>
            <w:r w:rsidRPr="007A6AC7">
              <w:rPr>
                <w:b/>
                <w:color w:val="0070C0"/>
                <w:sz w:val="24"/>
                <w:szCs w:val="24"/>
              </w:rPr>
              <w:t>56.</w:t>
            </w:r>
          </w:p>
          <w:p w14:paraId="05E6635A" w14:textId="77777777" w:rsidR="00C274C1" w:rsidRPr="002643B0" w:rsidRDefault="00C274C1" w:rsidP="007A6AC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14:paraId="727E35A1" w14:textId="77777777" w:rsidR="007A6AC7" w:rsidRPr="0020678F" w:rsidRDefault="007B1E45" w:rsidP="007A6AC7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EDC5BB2" w14:textId="77777777" w:rsidR="0020678F" w:rsidRPr="0020678F" w:rsidRDefault="0020678F" w:rsidP="00FB18DC">
            <w:pPr>
              <w:spacing w:after="0" w:line="240" w:lineRule="auto"/>
              <w:rPr>
                <w:color w:val="92D050"/>
                <w:sz w:val="24"/>
                <w:szCs w:val="24"/>
              </w:rPr>
            </w:pPr>
          </w:p>
        </w:tc>
      </w:tr>
    </w:tbl>
    <w:p w14:paraId="770DB689" w14:textId="463B563A" w:rsidR="00055F5B" w:rsidRDefault="00055F5B" w:rsidP="00800ACD">
      <w:pPr>
        <w:tabs>
          <w:tab w:val="left" w:pos="2552"/>
          <w:tab w:val="left" w:pos="4395"/>
        </w:tabs>
        <w:rPr>
          <w:sz w:val="28"/>
          <w:szCs w:val="28"/>
        </w:rPr>
      </w:pPr>
    </w:p>
    <w:sectPr w:rsidR="00055F5B" w:rsidSect="00BE1123">
      <w:footerReference w:type="default" r:id="rId10"/>
      <w:pgSz w:w="11906" w:h="16838"/>
      <w:pgMar w:top="709" w:right="28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EA90" w14:textId="77777777" w:rsidR="00B76531" w:rsidRDefault="00B76531" w:rsidP="007A6AC7">
      <w:pPr>
        <w:spacing w:after="0" w:line="240" w:lineRule="auto"/>
      </w:pPr>
      <w:r>
        <w:separator/>
      </w:r>
    </w:p>
  </w:endnote>
  <w:endnote w:type="continuationSeparator" w:id="0">
    <w:p w14:paraId="0FFDE4C3" w14:textId="77777777" w:rsidR="00B76531" w:rsidRDefault="00B76531" w:rsidP="007A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7AA5" w14:textId="77777777" w:rsidR="007A6AC7" w:rsidRDefault="007A6AC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5535A">
      <w:rPr>
        <w:noProof/>
      </w:rPr>
      <w:t>4</w:t>
    </w:r>
    <w:r>
      <w:fldChar w:fldCharType="end"/>
    </w:r>
  </w:p>
  <w:p w14:paraId="3FE7C0D8" w14:textId="77777777" w:rsidR="007A6AC7" w:rsidRDefault="007A6A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E299" w14:textId="77777777" w:rsidR="00B76531" w:rsidRDefault="00B76531" w:rsidP="007A6AC7">
      <w:pPr>
        <w:spacing w:after="0" w:line="240" w:lineRule="auto"/>
      </w:pPr>
      <w:r>
        <w:separator/>
      </w:r>
    </w:p>
  </w:footnote>
  <w:footnote w:type="continuationSeparator" w:id="0">
    <w:p w14:paraId="75CD501F" w14:textId="77777777" w:rsidR="00B76531" w:rsidRDefault="00B76531" w:rsidP="007A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2DC"/>
    <w:multiLevelType w:val="hybridMultilevel"/>
    <w:tmpl w:val="50148A44"/>
    <w:lvl w:ilvl="0" w:tplc="9D368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91B"/>
    <w:multiLevelType w:val="hybridMultilevel"/>
    <w:tmpl w:val="0BD09048"/>
    <w:lvl w:ilvl="0" w:tplc="B95CA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78B6"/>
    <w:multiLevelType w:val="hybridMultilevel"/>
    <w:tmpl w:val="F2BE2DE4"/>
    <w:lvl w:ilvl="0" w:tplc="C00C077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0B02"/>
    <w:multiLevelType w:val="hybridMultilevel"/>
    <w:tmpl w:val="3A3A1BD0"/>
    <w:lvl w:ilvl="0" w:tplc="DF6EFD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14922">
    <w:abstractNumId w:val="2"/>
  </w:num>
  <w:num w:numId="2" w16cid:durableId="497112493">
    <w:abstractNumId w:val="0"/>
  </w:num>
  <w:num w:numId="3" w16cid:durableId="183175221">
    <w:abstractNumId w:val="3"/>
  </w:num>
  <w:num w:numId="4" w16cid:durableId="14451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5B"/>
    <w:rsid w:val="000026F0"/>
    <w:rsid w:val="00007EFB"/>
    <w:rsid w:val="0001704B"/>
    <w:rsid w:val="000246E2"/>
    <w:rsid w:val="000430CD"/>
    <w:rsid w:val="00053465"/>
    <w:rsid w:val="00055F5B"/>
    <w:rsid w:val="00056A90"/>
    <w:rsid w:val="00061546"/>
    <w:rsid w:val="00066852"/>
    <w:rsid w:val="00090452"/>
    <w:rsid w:val="000C1F55"/>
    <w:rsid w:val="000D1A77"/>
    <w:rsid w:val="000F24EE"/>
    <w:rsid w:val="00100C1E"/>
    <w:rsid w:val="001346F0"/>
    <w:rsid w:val="00171C77"/>
    <w:rsid w:val="001A5F94"/>
    <w:rsid w:val="001A68A2"/>
    <w:rsid w:val="001B6AEE"/>
    <w:rsid w:val="001C3ED9"/>
    <w:rsid w:val="001D77D4"/>
    <w:rsid w:val="001E3EDE"/>
    <w:rsid w:val="001E5133"/>
    <w:rsid w:val="001F37E9"/>
    <w:rsid w:val="001F48F6"/>
    <w:rsid w:val="0020678F"/>
    <w:rsid w:val="0021415E"/>
    <w:rsid w:val="002153CD"/>
    <w:rsid w:val="00232C78"/>
    <w:rsid w:val="00243D86"/>
    <w:rsid w:val="00254070"/>
    <w:rsid w:val="0027306C"/>
    <w:rsid w:val="002844AC"/>
    <w:rsid w:val="00290053"/>
    <w:rsid w:val="002B48BD"/>
    <w:rsid w:val="00335632"/>
    <w:rsid w:val="003454FC"/>
    <w:rsid w:val="003538D3"/>
    <w:rsid w:val="00356F65"/>
    <w:rsid w:val="00360A7F"/>
    <w:rsid w:val="003930C7"/>
    <w:rsid w:val="003A4B1B"/>
    <w:rsid w:val="003B0F54"/>
    <w:rsid w:val="003B19B7"/>
    <w:rsid w:val="003D1E83"/>
    <w:rsid w:val="003F23A9"/>
    <w:rsid w:val="004060BB"/>
    <w:rsid w:val="0041317C"/>
    <w:rsid w:val="004361EB"/>
    <w:rsid w:val="004429C2"/>
    <w:rsid w:val="00444339"/>
    <w:rsid w:val="00444768"/>
    <w:rsid w:val="00457226"/>
    <w:rsid w:val="004575BD"/>
    <w:rsid w:val="004778EA"/>
    <w:rsid w:val="004806C9"/>
    <w:rsid w:val="004808FF"/>
    <w:rsid w:val="00490C4E"/>
    <w:rsid w:val="00492E21"/>
    <w:rsid w:val="00493DDB"/>
    <w:rsid w:val="004A3FF1"/>
    <w:rsid w:val="004B0110"/>
    <w:rsid w:val="004B42DE"/>
    <w:rsid w:val="004B5F2A"/>
    <w:rsid w:val="004C37B0"/>
    <w:rsid w:val="004D227D"/>
    <w:rsid w:val="004D37FD"/>
    <w:rsid w:val="004D78D3"/>
    <w:rsid w:val="004E5AC2"/>
    <w:rsid w:val="004E67B9"/>
    <w:rsid w:val="004E7522"/>
    <w:rsid w:val="00500A5A"/>
    <w:rsid w:val="00500F76"/>
    <w:rsid w:val="0051662B"/>
    <w:rsid w:val="0052631B"/>
    <w:rsid w:val="00531593"/>
    <w:rsid w:val="00570ED0"/>
    <w:rsid w:val="005815F1"/>
    <w:rsid w:val="00592FBA"/>
    <w:rsid w:val="005945BE"/>
    <w:rsid w:val="005B6DE4"/>
    <w:rsid w:val="005E1F7D"/>
    <w:rsid w:val="005F21A5"/>
    <w:rsid w:val="0060791F"/>
    <w:rsid w:val="006122F9"/>
    <w:rsid w:val="006215D9"/>
    <w:rsid w:val="00625B7A"/>
    <w:rsid w:val="00627046"/>
    <w:rsid w:val="00657D3E"/>
    <w:rsid w:val="00677C39"/>
    <w:rsid w:val="006A1D4B"/>
    <w:rsid w:val="006B7DAC"/>
    <w:rsid w:val="006C3F6F"/>
    <w:rsid w:val="006E3F6C"/>
    <w:rsid w:val="00702148"/>
    <w:rsid w:val="00705DC0"/>
    <w:rsid w:val="00712192"/>
    <w:rsid w:val="00716FAF"/>
    <w:rsid w:val="00725104"/>
    <w:rsid w:val="00726401"/>
    <w:rsid w:val="00726749"/>
    <w:rsid w:val="00736BCD"/>
    <w:rsid w:val="00743C4D"/>
    <w:rsid w:val="00753455"/>
    <w:rsid w:val="007A6AC7"/>
    <w:rsid w:val="007B09DB"/>
    <w:rsid w:val="007B1E45"/>
    <w:rsid w:val="007B7EFE"/>
    <w:rsid w:val="007C313E"/>
    <w:rsid w:val="007C6630"/>
    <w:rsid w:val="007C713B"/>
    <w:rsid w:val="007C734A"/>
    <w:rsid w:val="007D0931"/>
    <w:rsid w:val="007D476B"/>
    <w:rsid w:val="007E7B34"/>
    <w:rsid w:val="00800ACD"/>
    <w:rsid w:val="00810EEB"/>
    <w:rsid w:val="00824012"/>
    <w:rsid w:val="00861A88"/>
    <w:rsid w:val="008726C3"/>
    <w:rsid w:val="00884DA2"/>
    <w:rsid w:val="00897E61"/>
    <w:rsid w:val="008A2FD7"/>
    <w:rsid w:val="008A5A75"/>
    <w:rsid w:val="008F45B7"/>
    <w:rsid w:val="00902027"/>
    <w:rsid w:val="009252B5"/>
    <w:rsid w:val="009271F2"/>
    <w:rsid w:val="0094466C"/>
    <w:rsid w:val="00944A42"/>
    <w:rsid w:val="00970A8B"/>
    <w:rsid w:val="00983518"/>
    <w:rsid w:val="00987A1D"/>
    <w:rsid w:val="009B0B35"/>
    <w:rsid w:val="009B7D73"/>
    <w:rsid w:val="009C0140"/>
    <w:rsid w:val="009F6C13"/>
    <w:rsid w:val="00A004D2"/>
    <w:rsid w:val="00A05DA2"/>
    <w:rsid w:val="00A505C9"/>
    <w:rsid w:val="00A72637"/>
    <w:rsid w:val="00A85F94"/>
    <w:rsid w:val="00A90080"/>
    <w:rsid w:val="00AA751C"/>
    <w:rsid w:val="00AB2F55"/>
    <w:rsid w:val="00AB4297"/>
    <w:rsid w:val="00AE2F24"/>
    <w:rsid w:val="00AF28C3"/>
    <w:rsid w:val="00AF7A8E"/>
    <w:rsid w:val="00B04D14"/>
    <w:rsid w:val="00B13089"/>
    <w:rsid w:val="00B34EE0"/>
    <w:rsid w:val="00B37AA0"/>
    <w:rsid w:val="00B539BB"/>
    <w:rsid w:val="00B55B33"/>
    <w:rsid w:val="00B749C0"/>
    <w:rsid w:val="00B756AF"/>
    <w:rsid w:val="00B76531"/>
    <w:rsid w:val="00B84234"/>
    <w:rsid w:val="00B8544D"/>
    <w:rsid w:val="00B86F9C"/>
    <w:rsid w:val="00B94CF6"/>
    <w:rsid w:val="00BA2650"/>
    <w:rsid w:val="00BA3D40"/>
    <w:rsid w:val="00BB76F8"/>
    <w:rsid w:val="00BC3F3A"/>
    <w:rsid w:val="00BE1123"/>
    <w:rsid w:val="00BE5E0F"/>
    <w:rsid w:val="00C000A0"/>
    <w:rsid w:val="00C13870"/>
    <w:rsid w:val="00C13B85"/>
    <w:rsid w:val="00C24B0B"/>
    <w:rsid w:val="00C251C8"/>
    <w:rsid w:val="00C25228"/>
    <w:rsid w:val="00C26EE7"/>
    <w:rsid w:val="00C274C1"/>
    <w:rsid w:val="00C31030"/>
    <w:rsid w:val="00C46062"/>
    <w:rsid w:val="00C473EB"/>
    <w:rsid w:val="00C61A58"/>
    <w:rsid w:val="00C63F78"/>
    <w:rsid w:val="00C964B1"/>
    <w:rsid w:val="00CA0B59"/>
    <w:rsid w:val="00CA6395"/>
    <w:rsid w:val="00CB0EB2"/>
    <w:rsid w:val="00CB5531"/>
    <w:rsid w:val="00CC6ACF"/>
    <w:rsid w:val="00CC6B56"/>
    <w:rsid w:val="00CE08E8"/>
    <w:rsid w:val="00CF18B0"/>
    <w:rsid w:val="00CF1CAA"/>
    <w:rsid w:val="00D155A8"/>
    <w:rsid w:val="00D304EB"/>
    <w:rsid w:val="00D310F4"/>
    <w:rsid w:val="00D42FF3"/>
    <w:rsid w:val="00D46E43"/>
    <w:rsid w:val="00D823FC"/>
    <w:rsid w:val="00DC09CA"/>
    <w:rsid w:val="00DC198A"/>
    <w:rsid w:val="00DC2806"/>
    <w:rsid w:val="00DE0B58"/>
    <w:rsid w:val="00DE2165"/>
    <w:rsid w:val="00E0269C"/>
    <w:rsid w:val="00E05B6D"/>
    <w:rsid w:val="00E07461"/>
    <w:rsid w:val="00EA0AAA"/>
    <w:rsid w:val="00EA2FD5"/>
    <w:rsid w:val="00EB1620"/>
    <w:rsid w:val="00EB1CB0"/>
    <w:rsid w:val="00EB5F61"/>
    <w:rsid w:val="00EB79BB"/>
    <w:rsid w:val="00ED2FED"/>
    <w:rsid w:val="00EF0B38"/>
    <w:rsid w:val="00F03327"/>
    <w:rsid w:val="00F11271"/>
    <w:rsid w:val="00F171E1"/>
    <w:rsid w:val="00F22AB6"/>
    <w:rsid w:val="00F22C20"/>
    <w:rsid w:val="00F23B3A"/>
    <w:rsid w:val="00F24384"/>
    <w:rsid w:val="00F25F0B"/>
    <w:rsid w:val="00F30045"/>
    <w:rsid w:val="00F518F9"/>
    <w:rsid w:val="00F5535A"/>
    <w:rsid w:val="00F673CE"/>
    <w:rsid w:val="00F77197"/>
    <w:rsid w:val="00F8485C"/>
    <w:rsid w:val="00F85082"/>
    <w:rsid w:val="00F86B1A"/>
    <w:rsid w:val="00FB1818"/>
    <w:rsid w:val="00FB18DC"/>
    <w:rsid w:val="00FC0EA4"/>
    <w:rsid w:val="00FC38D8"/>
    <w:rsid w:val="00FD436B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8A2D"/>
  <w15:chartTrackingRefBased/>
  <w15:docId w15:val="{D621BBE4-F00B-4F94-ADFB-E181351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5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10F4"/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429C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4B1B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6AC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6AC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6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6A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3D26-CAF1-46E5-ADCA-DC4F3201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cp:lastModifiedBy>Christine</cp:lastModifiedBy>
  <cp:revision>23</cp:revision>
  <cp:lastPrinted>2018-11-26T15:44:00Z</cp:lastPrinted>
  <dcterms:created xsi:type="dcterms:W3CDTF">2024-12-04T07:36:00Z</dcterms:created>
  <dcterms:modified xsi:type="dcterms:W3CDTF">2024-12-14T13:37:00Z</dcterms:modified>
</cp:coreProperties>
</file>