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40" w:type="dxa"/>
        <w:tblInd w:w="279" w:type="dxa"/>
        <w:tblLayout w:type="fixed"/>
        <w:tblLook w:val="0000" w:firstRow="0" w:lastRow="0" w:firstColumn="0" w:lastColumn="0" w:noHBand="0" w:noVBand="0"/>
      </w:tblPr>
      <w:tblGrid>
        <w:gridCol w:w="1809"/>
        <w:gridCol w:w="6351"/>
        <w:gridCol w:w="2080"/>
      </w:tblGrid>
      <w:tr w:rsidR="00BB7422" w14:paraId="6396137E" w14:textId="77777777" w:rsidTr="00564FE9">
        <w:trPr>
          <w:trHeight w:val="567"/>
        </w:trPr>
        <w:tc>
          <w:tcPr>
            <w:tcW w:w="10240" w:type="dxa"/>
            <w:gridSpan w:val="3"/>
            <w:tcBorders>
              <w:top w:val="single" w:sz="4" w:space="0" w:color="808080"/>
              <w:left w:val="single" w:sz="4" w:space="0" w:color="808080"/>
              <w:bottom w:val="single" w:sz="4" w:space="0" w:color="808080"/>
              <w:right w:val="single" w:sz="4" w:space="0" w:color="808080"/>
            </w:tcBorders>
            <w:shd w:val="clear" w:color="auto" w:fill="E5B8B7"/>
            <w:vAlign w:val="center"/>
          </w:tcPr>
          <w:p w14:paraId="0DE6A008" w14:textId="65E12D0D" w:rsidR="00BB7422" w:rsidRDefault="005C01AA" w:rsidP="00392D5A">
            <w:pPr>
              <w:spacing w:after="0"/>
            </w:pPr>
            <w:r>
              <w:rPr>
                <w:b/>
                <w:noProof/>
                <w:sz w:val="28"/>
                <w:szCs w:val="28"/>
              </w:rPr>
              <mc:AlternateContent>
                <mc:Choice Requires="wps">
                  <w:drawing>
                    <wp:anchor distT="0" distB="0" distL="114300" distR="114300" simplePos="0" relativeHeight="251659264" behindDoc="0" locked="0" layoutInCell="1" allowOverlap="1" wp14:anchorId="09F9A05E" wp14:editId="5ABD772C">
                      <wp:simplePos x="0" y="0"/>
                      <wp:positionH relativeFrom="column">
                        <wp:posOffset>-93980</wp:posOffset>
                      </wp:positionH>
                      <wp:positionV relativeFrom="paragraph">
                        <wp:posOffset>-998220</wp:posOffset>
                      </wp:positionV>
                      <wp:extent cx="4381500" cy="847725"/>
                      <wp:effectExtent l="0" t="0" r="19050" b="28575"/>
                      <wp:wrapNone/>
                      <wp:docPr id="883230105" name="Zone de texte 3"/>
                      <wp:cNvGraphicFramePr/>
                      <a:graphic xmlns:a="http://schemas.openxmlformats.org/drawingml/2006/main">
                        <a:graphicData uri="http://schemas.microsoft.com/office/word/2010/wordprocessingShape">
                          <wps:wsp>
                            <wps:cNvSpPr txBox="1"/>
                            <wps:spPr>
                              <a:xfrm>
                                <a:off x="0" y="0"/>
                                <a:ext cx="4381500" cy="847725"/>
                              </a:xfrm>
                              <a:prstGeom prst="rect">
                                <a:avLst/>
                              </a:prstGeom>
                              <a:solidFill>
                                <a:schemeClr val="lt1"/>
                              </a:solidFill>
                              <a:ln w="6350">
                                <a:solidFill>
                                  <a:prstClr val="black"/>
                                </a:solidFill>
                              </a:ln>
                            </wps:spPr>
                            <wps:txbx>
                              <w:txbxContent>
                                <w:p w14:paraId="08202A91" w14:textId="48605911" w:rsidR="009133D1" w:rsidRPr="009133D1" w:rsidRDefault="009133D1" w:rsidP="009133D1">
                                  <w:pPr>
                                    <w:spacing w:after="0" w:line="240" w:lineRule="auto"/>
                                    <w:rPr>
                                      <w:b/>
                                      <w:bCs/>
                                      <w:sz w:val="28"/>
                                      <w:szCs w:val="28"/>
                                      <w:u w:val="single"/>
                                    </w:rPr>
                                  </w:pPr>
                                  <w:proofErr w:type="gramStart"/>
                                  <w:r w:rsidRPr="005C01AA">
                                    <w:rPr>
                                      <w:b/>
                                      <w:bCs/>
                                      <w:sz w:val="36"/>
                                      <w:szCs w:val="36"/>
                                      <w:u w:val="single"/>
                                    </w:rPr>
                                    <w:t>Dimanche  15</w:t>
                                  </w:r>
                                  <w:proofErr w:type="gramEnd"/>
                                  <w:r w:rsidRPr="005C01AA">
                                    <w:rPr>
                                      <w:b/>
                                      <w:bCs/>
                                      <w:sz w:val="36"/>
                                      <w:szCs w:val="36"/>
                                      <w:u w:val="single"/>
                                    </w:rPr>
                                    <w:t xml:space="preserve"> mars 4eme dimanche de carême   Dimanche de </w:t>
                                  </w:r>
                                  <w:proofErr w:type="gramStart"/>
                                  <w:r w:rsidRPr="005C01AA">
                                    <w:rPr>
                                      <w:b/>
                                      <w:bCs/>
                                      <w:sz w:val="36"/>
                                      <w:szCs w:val="36"/>
                                      <w:u w:val="single"/>
                                    </w:rPr>
                                    <w:t>Laetare</w:t>
                                  </w:r>
                                  <w:r w:rsidRPr="009133D1">
                                    <w:rPr>
                                      <w:b/>
                                      <w:bCs/>
                                      <w:sz w:val="28"/>
                                      <w:szCs w:val="28"/>
                                      <w:u w:val="single"/>
                                    </w:rPr>
                                    <w:t xml:space="preserve"> </w:t>
                                  </w:r>
                                  <w:r w:rsidR="00722F19">
                                    <w:rPr>
                                      <w:b/>
                                      <w:bCs/>
                                      <w:sz w:val="28"/>
                                      <w:szCs w:val="28"/>
                                      <w:u w:val="single"/>
                                    </w:rPr>
                                    <w:t xml:space="preserve"> 9</w:t>
                                  </w:r>
                                  <w:proofErr w:type="gramEnd"/>
                                  <w:r w:rsidR="00722F19">
                                    <w:rPr>
                                      <w:b/>
                                      <w:bCs/>
                                      <w:sz w:val="28"/>
                                      <w:szCs w:val="28"/>
                                      <w:u w:val="single"/>
                                    </w:rPr>
                                    <w:t xml:space="preserve">H30et 18H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9A05E" id="_x0000_t202" coordsize="21600,21600" o:spt="202" path="m,l,21600r21600,l21600,xe">
                      <v:stroke joinstyle="miter"/>
                      <v:path gradientshapeok="t" o:connecttype="rect"/>
                    </v:shapetype>
                    <v:shape id="Zone de texte 3" o:spid="_x0000_s1026" type="#_x0000_t202" style="position:absolute;margin-left:-7.4pt;margin-top:-78.6pt;width:34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duOAIAAHw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" fillcolor="white [3201]" strokeweight=".5pt">
                      <v:textbox>
                        <w:txbxContent>
                          <w:p w14:paraId="08202A91" w14:textId="48605911" w:rsidR="009133D1" w:rsidRPr="009133D1" w:rsidRDefault="009133D1" w:rsidP="009133D1">
                            <w:pPr>
                              <w:spacing w:after="0" w:line="240" w:lineRule="auto"/>
                              <w:rPr>
                                <w:b/>
                                <w:bCs/>
                                <w:sz w:val="28"/>
                                <w:szCs w:val="28"/>
                                <w:u w:val="single"/>
                              </w:rPr>
                            </w:pPr>
                            <w:proofErr w:type="gramStart"/>
                            <w:r w:rsidRPr="005C01AA">
                              <w:rPr>
                                <w:b/>
                                <w:bCs/>
                                <w:sz w:val="36"/>
                                <w:szCs w:val="36"/>
                                <w:u w:val="single"/>
                              </w:rPr>
                              <w:t>Dimanche  15</w:t>
                            </w:r>
                            <w:proofErr w:type="gramEnd"/>
                            <w:r w:rsidRPr="005C01AA">
                              <w:rPr>
                                <w:b/>
                                <w:bCs/>
                                <w:sz w:val="36"/>
                                <w:szCs w:val="36"/>
                                <w:u w:val="single"/>
                              </w:rPr>
                              <w:t xml:space="preserve"> mars 4eme dimanche de carême   Dimanche de </w:t>
                            </w:r>
                            <w:proofErr w:type="gramStart"/>
                            <w:r w:rsidRPr="005C01AA">
                              <w:rPr>
                                <w:b/>
                                <w:bCs/>
                                <w:sz w:val="36"/>
                                <w:szCs w:val="36"/>
                                <w:u w:val="single"/>
                              </w:rPr>
                              <w:t>Laetare</w:t>
                            </w:r>
                            <w:r w:rsidRPr="009133D1">
                              <w:rPr>
                                <w:b/>
                                <w:bCs/>
                                <w:sz w:val="28"/>
                                <w:szCs w:val="28"/>
                                <w:u w:val="single"/>
                              </w:rPr>
                              <w:t xml:space="preserve"> </w:t>
                            </w:r>
                            <w:r w:rsidR="00722F19">
                              <w:rPr>
                                <w:b/>
                                <w:bCs/>
                                <w:sz w:val="28"/>
                                <w:szCs w:val="28"/>
                                <w:u w:val="single"/>
                              </w:rPr>
                              <w:t xml:space="preserve"> 9</w:t>
                            </w:r>
                            <w:proofErr w:type="gramEnd"/>
                            <w:r w:rsidR="00722F19">
                              <w:rPr>
                                <w:b/>
                                <w:bCs/>
                                <w:sz w:val="28"/>
                                <w:szCs w:val="28"/>
                                <w:u w:val="single"/>
                              </w:rPr>
                              <w:t xml:space="preserve">H30et 18H </w:t>
                            </w:r>
                          </w:p>
                        </w:txbxContent>
                      </v:textbox>
                    </v:shape>
                  </w:pict>
                </mc:Fallback>
              </mc:AlternateContent>
            </w:r>
            <w:r w:rsidR="000B77CF">
              <w:rPr>
                <w:b/>
                <w:noProof/>
                <w:sz w:val="28"/>
                <w:szCs w:val="28"/>
              </w:rPr>
              <mc:AlternateContent>
                <mc:Choice Requires="wps">
                  <w:drawing>
                    <wp:anchor distT="0" distB="0" distL="114300" distR="114300" simplePos="0" relativeHeight="251660288" behindDoc="0" locked="0" layoutInCell="1" allowOverlap="1" wp14:anchorId="5881839B" wp14:editId="741A5434">
                      <wp:simplePos x="0" y="0"/>
                      <wp:positionH relativeFrom="column">
                        <wp:posOffset>4411345</wp:posOffset>
                      </wp:positionH>
                      <wp:positionV relativeFrom="paragraph">
                        <wp:posOffset>-1198245</wp:posOffset>
                      </wp:positionV>
                      <wp:extent cx="1590675" cy="1562100"/>
                      <wp:effectExtent l="0" t="0" r="28575" b="19050"/>
                      <wp:wrapNone/>
                      <wp:docPr id="1225725873" name="Zone de texte 6"/>
                      <wp:cNvGraphicFramePr/>
                      <a:graphic xmlns:a="http://schemas.openxmlformats.org/drawingml/2006/main">
                        <a:graphicData uri="http://schemas.microsoft.com/office/word/2010/wordprocessingShape">
                          <wps:wsp>
                            <wps:cNvSpPr txBox="1"/>
                            <wps:spPr>
                              <a:xfrm>
                                <a:off x="0" y="0"/>
                                <a:ext cx="1590675" cy="1562100"/>
                              </a:xfrm>
                              <a:prstGeom prst="rect">
                                <a:avLst/>
                              </a:prstGeom>
                              <a:solidFill>
                                <a:schemeClr val="lt1"/>
                              </a:solidFill>
                              <a:ln w="6350">
                                <a:solidFill>
                                  <a:prstClr val="black"/>
                                </a:solidFill>
                              </a:ln>
                            </wps:spPr>
                            <wps:txbx>
                              <w:txbxContent>
                                <w:p w14:paraId="2C474E90" w14:textId="502B84CA" w:rsidR="000B77CF" w:rsidRDefault="000B77CF">
                                  <w:r w:rsidRPr="000B77CF">
                                    <w:rPr>
                                      <w:noProof/>
                                    </w:rPr>
                                    <w:drawing>
                                      <wp:inline distT="0" distB="0" distL="0" distR="0" wp14:anchorId="3E13A5E3" wp14:editId="1693700C">
                                        <wp:extent cx="1343025" cy="1514475"/>
                                        <wp:effectExtent l="0" t="0" r="9525" b="9525"/>
                                        <wp:docPr id="1156845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608" cy="1533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839B" id="Zone de texte 6" o:spid="_x0000_s1027" type="#_x0000_t202" style="position:absolute;margin-left:347.35pt;margin-top:-94.35pt;width:125.25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" fillcolor="white [3201]" strokeweight=".5pt">
                      <v:textbox>
                        <w:txbxContent>
                          <w:p w14:paraId="2C474E90" w14:textId="502B84CA" w:rsidR="000B77CF" w:rsidRDefault="000B77CF">
                            <w:r w:rsidRPr="000B77CF">
                              <w:rPr>
                                <w:noProof/>
                              </w:rPr>
                              <w:drawing>
                                <wp:inline distT="0" distB="0" distL="0" distR="0" wp14:anchorId="3E13A5E3" wp14:editId="1693700C">
                                  <wp:extent cx="1343025" cy="1514475"/>
                                  <wp:effectExtent l="0" t="0" r="9525" b="9525"/>
                                  <wp:docPr id="1156845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608" cy="1533175"/>
                                          </a:xfrm>
                                          <a:prstGeom prst="rect">
                                            <a:avLst/>
                                          </a:prstGeom>
                                          <a:noFill/>
                                          <a:ln>
                                            <a:noFill/>
                                          </a:ln>
                                        </pic:spPr>
                                      </pic:pic>
                                    </a:graphicData>
                                  </a:graphic>
                                </wp:inline>
                              </w:drawing>
                            </w:r>
                          </w:p>
                        </w:txbxContent>
                      </v:textbox>
                    </v:shape>
                  </w:pict>
                </mc:Fallback>
              </mc:AlternateContent>
            </w:r>
            <w:r w:rsidR="00BB7422">
              <w:rPr>
                <w:b/>
                <w:sz w:val="28"/>
                <w:szCs w:val="28"/>
              </w:rPr>
              <w:t>ENTRÉE DANS LA CÉLÉBRATION</w:t>
            </w:r>
          </w:p>
        </w:tc>
      </w:tr>
      <w:tr w:rsidR="00BB7422" w14:paraId="7273925B" w14:textId="77777777" w:rsidTr="00564FE9">
        <w:tc>
          <w:tcPr>
            <w:tcW w:w="1809" w:type="dxa"/>
            <w:tcBorders>
              <w:top w:val="single" w:sz="4" w:space="0" w:color="808080"/>
              <w:left w:val="single" w:sz="4" w:space="0" w:color="808080"/>
              <w:bottom w:val="single" w:sz="4" w:space="0" w:color="808080"/>
            </w:tcBorders>
          </w:tcPr>
          <w:p w14:paraId="0F76B8A5" w14:textId="77777777" w:rsidR="00BB7422" w:rsidRDefault="00BB7422" w:rsidP="00392D5A">
            <w:pPr>
              <w:spacing w:after="0" w:line="240" w:lineRule="auto"/>
              <w:jc w:val="center"/>
            </w:pPr>
            <w:r>
              <w:rPr>
                <w:b/>
                <w:smallCaps/>
                <w:sz w:val="24"/>
                <w:szCs w:val="24"/>
              </w:rPr>
              <w:t>Chant d’entrée</w:t>
            </w:r>
          </w:p>
        </w:tc>
        <w:tc>
          <w:tcPr>
            <w:tcW w:w="6351" w:type="dxa"/>
            <w:tcBorders>
              <w:top w:val="single" w:sz="4" w:space="0" w:color="808080"/>
              <w:left w:val="single" w:sz="4" w:space="0" w:color="808080"/>
              <w:bottom w:val="single" w:sz="4" w:space="0" w:color="808080"/>
            </w:tcBorders>
          </w:tcPr>
          <w:p w14:paraId="58964CAF" w14:textId="2426980B" w:rsidR="00BB7422" w:rsidRPr="00F7165C" w:rsidRDefault="0016527D" w:rsidP="00392D5A">
            <w:pPr>
              <w:spacing w:after="0" w:line="240" w:lineRule="auto"/>
              <w:rPr>
                <w:b/>
                <w:bCs/>
                <w:sz w:val="28"/>
                <w:szCs w:val="28"/>
              </w:rPr>
            </w:pPr>
            <w:r w:rsidRPr="00F7165C">
              <w:rPr>
                <w:b/>
                <w:bCs/>
                <w:sz w:val="28"/>
                <w:szCs w:val="28"/>
              </w:rPr>
              <w:t xml:space="preserve">Rends-nous la joie d’être sauvés </w:t>
            </w:r>
            <w:r w:rsidRPr="00F7165C">
              <w:rPr>
                <w:rStyle w:val="Accentuation"/>
                <w:b/>
                <w:bCs/>
                <w:sz w:val="28"/>
                <w:szCs w:val="28"/>
              </w:rPr>
              <w:t>(couplets 1, 5)</w:t>
            </w:r>
          </w:p>
        </w:tc>
        <w:tc>
          <w:tcPr>
            <w:tcW w:w="2080" w:type="dxa"/>
            <w:tcBorders>
              <w:top w:val="single" w:sz="4" w:space="0" w:color="808080"/>
              <w:left w:val="single" w:sz="4" w:space="0" w:color="808080"/>
              <w:bottom w:val="single" w:sz="4" w:space="0" w:color="808080"/>
              <w:right w:val="single" w:sz="4" w:space="0" w:color="808080"/>
            </w:tcBorders>
          </w:tcPr>
          <w:p w14:paraId="7F942C47" w14:textId="4D880399" w:rsidR="00BB7422" w:rsidRDefault="00BB7422" w:rsidP="00392D5A">
            <w:pPr>
              <w:spacing w:after="0" w:line="240" w:lineRule="auto"/>
              <w:jc w:val="center"/>
            </w:pPr>
          </w:p>
        </w:tc>
      </w:tr>
      <w:tr w:rsidR="00473666" w14:paraId="38B323D2" w14:textId="77777777" w:rsidTr="00564FE9">
        <w:trPr>
          <w:trHeight w:val="336"/>
        </w:trPr>
        <w:tc>
          <w:tcPr>
            <w:tcW w:w="1809" w:type="dxa"/>
            <w:tcBorders>
              <w:top w:val="single" w:sz="4" w:space="0" w:color="808080"/>
              <w:left w:val="single" w:sz="4" w:space="0" w:color="808080"/>
              <w:bottom w:val="single" w:sz="4" w:space="0" w:color="808080"/>
            </w:tcBorders>
          </w:tcPr>
          <w:p w14:paraId="56C2A2EB" w14:textId="77777777" w:rsidR="00473666" w:rsidRDefault="00473666" w:rsidP="00392D5A">
            <w:pPr>
              <w:spacing w:after="0" w:line="240" w:lineRule="auto"/>
              <w:jc w:val="center"/>
            </w:pPr>
            <w:r>
              <w:rPr>
                <w:b/>
                <w:smallCaps/>
                <w:sz w:val="24"/>
                <w:szCs w:val="24"/>
              </w:rPr>
              <w:t>Mot d’accueil</w:t>
            </w:r>
          </w:p>
        </w:tc>
        <w:tc>
          <w:tcPr>
            <w:tcW w:w="8431" w:type="dxa"/>
            <w:gridSpan w:val="2"/>
            <w:tcBorders>
              <w:top w:val="single" w:sz="4" w:space="0" w:color="808080"/>
              <w:left w:val="single" w:sz="4" w:space="0" w:color="808080"/>
              <w:bottom w:val="single" w:sz="4" w:space="0" w:color="808080"/>
              <w:right w:val="single" w:sz="4" w:space="0" w:color="808080"/>
            </w:tcBorders>
          </w:tcPr>
          <w:p w14:paraId="50A3D870" w14:textId="61475886" w:rsidR="00473666" w:rsidRPr="005C01AA" w:rsidRDefault="00473666" w:rsidP="00473666">
            <w:pPr>
              <w:spacing w:after="0" w:line="240" w:lineRule="auto"/>
              <w:rPr>
                <w:sz w:val="28"/>
                <w:szCs w:val="28"/>
              </w:rPr>
            </w:pPr>
            <w:r w:rsidRPr="005C01AA">
              <w:rPr>
                <w:rFonts w:ascii="Arial" w:hAnsi="Arial" w:cs="Arial"/>
                <w:i/>
                <w:iCs/>
                <w:color w:val="EE0000"/>
                <w:sz w:val="28"/>
                <w:szCs w:val="28"/>
              </w:rPr>
              <w:t>Nous voici déjà à la mi-carême, le dimanche du Laetere. « Réjouis-toi ». Nous sommes invités à nous réjouir, non pas parce que la fin du carême approche ! Mais parce que notre entreprise de conversion, de rafraichissement et de renouvellement de notre foi est bien en route. L’évangile d’aujourd’hui nous propose le superbe récit de la guérison de l’aveugle-né. Un récit qui nous concerne : je suis l’aveugle sur le chemin. Guéris-moi.</w:t>
            </w:r>
          </w:p>
        </w:tc>
      </w:tr>
      <w:tr w:rsidR="00E74471" w14:paraId="42F11062" w14:textId="77777777" w:rsidTr="00564FE9">
        <w:tc>
          <w:tcPr>
            <w:tcW w:w="1809" w:type="dxa"/>
            <w:tcBorders>
              <w:top w:val="single" w:sz="4" w:space="0" w:color="808080"/>
              <w:left w:val="single" w:sz="4" w:space="0" w:color="808080"/>
              <w:bottom w:val="single" w:sz="4" w:space="0" w:color="808080"/>
            </w:tcBorders>
          </w:tcPr>
          <w:p w14:paraId="054DFD57" w14:textId="77777777" w:rsidR="00E74471" w:rsidRDefault="00E74471" w:rsidP="00392D5A">
            <w:pPr>
              <w:spacing w:after="0" w:line="240" w:lineRule="auto"/>
              <w:jc w:val="center"/>
              <w:rPr>
                <w:b/>
                <w:smallCaps/>
                <w:sz w:val="24"/>
                <w:szCs w:val="24"/>
              </w:rPr>
            </w:pPr>
            <w:r>
              <w:rPr>
                <w:b/>
                <w:smallCaps/>
                <w:sz w:val="24"/>
                <w:szCs w:val="24"/>
              </w:rPr>
              <w:t>Préparation pénitentielle</w:t>
            </w:r>
          </w:p>
          <w:p w14:paraId="787528BF" w14:textId="77777777" w:rsidR="00473666" w:rsidRDefault="00473666" w:rsidP="00392D5A">
            <w:pPr>
              <w:spacing w:after="0" w:line="240" w:lineRule="auto"/>
              <w:jc w:val="center"/>
              <w:rPr>
                <w:b/>
                <w:smallCaps/>
                <w:sz w:val="24"/>
                <w:szCs w:val="24"/>
              </w:rPr>
            </w:pPr>
          </w:p>
          <w:p w14:paraId="4B71EEAE" w14:textId="61B03335" w:rsidR="00473666" w:rsidRDefault="00473666" w:rsidP="00392D5A">
            <w:pPr>
              <w:spacing w:after="0" w:line="240" w:lineRule="auto"/>
              <w:jc w:val="center"/>
            </w:pPr>
            <w:r>
              <w:rPr>
                <w:b/>
                <w:smallCaps/>
                <w:sz w:val="24"/>
                <w:szCs w:val="24"/>
              </w:rPr>
              <w:t xml:space="preserve">messe de St jean </w:t>
            </w:r>
          </w:p>
        </w:tc>
        <w:tc>
          <w:tcPr>
            <w:tcW w:w="8431" w:type="dxa"/>
            <w:gridSpan w:val="2"/>
            <w:tcBorders>
              <w:top w:val="single" w:sz="4" w:space="0" w:color="808080"/>
              <w:left w:val="single" w:sz="4" w:space="0" w:color="808080"/>
              <w:bottom w:val="single" w:sz="4" w:space="0" w:color="808080"/>
              <w:right w:val="single" w:sz="4" w:space="0" w:color="808080"/>
            </w:tcBorders>
          </w:tcPr>
          <w:p w14:paraId="14D5B832" w14:textId="18E4A71A" w:rsidR="00E74471" w:rsidRPr="002E23AD" w:rsidRDefault="00E74471" w:rsidP="00392D5A">
            <w:pPr>
              <w:spacing w:after="0" w:line="240" w:lineRule="auto"/>
              <w:rPr>
                <w:rFonts w:ascii="Arial" w:hAnsi="Arial" w:cs="Arial"/>
                <w:b/>
                <w:bCs/>
                <w:color w:val="EE0000"/>
                <w:sz w:val="28"/>
                <w:szCs w:val="28"/>
              </w:rPr>
            </w:pPr>
            <w:r w:rsidRPr="002E23AD">
              <w:rPr>
                <w:rFonts w:ascii="Arial" w:hAnsi="Arial" w:cs="Arial"/>
                <w:b/>
                <w:bCs/>
                <w:color w:val="EE0000"/>
                <w:sz w:val="28"/>
                <w:szCs w:val="28"/>
              </w:rPr>
              <w:t xml:space="preserve">Frères et sœurs, en ce jour où Jésus guérit un aveugle-né, </w:t>
            </w:r>
            <w:r w:rsidR="00906D2F" w:rsidRPr="002E23AD">
              <w:rPr>
                <w:rFonts w:ascii="Arial" w:hAnsi="Arial" w:cs="Arial"/>
                <w:b/>
                <w:bCs/>
                <w:color w:val="EE0000"/>
                <w:sz w:val="28"/>
                <w:szCs w:val="28"/>
              </w:rPr>
              <w:t>préparons-nous</w:t>
            </w:r>
            <w:r w:rsidRPr="002E23AD">
              <w:rPr>
                <w:rFonts w:ascii="Arial" w:hAnsi="Arial" w:cs="Arial"/>
                <w:b/>
                <w:bCs/>
                <w:color w:val="EE0000"/>
                <w:sz w:val="28"/>
                <w:szCs w:val="28"/>
              </w:rPr>
              <w:t xml:space="preserve"> à célébrer le mystère de l’eucharistie, en reconnaissant notre péché et les obscurités de nos cœurs.</w:t>
            </w:r>
          </w:p>
          <w:p w14:paraId="66081A32" w14:textId="795842B0" w:rsidR="00E74471" w:rsidRDefault="00473666" w:rsidP="00392D5A">
            <w:pPr>
              <w:spacing w:after="0" w:line="240" w:lineRule="auto"/>
            </w:pPr>
            <w:r>
              <w:rPr>
                <w:noProof/>
              </w:rPr>
              <w:drawing>
                <wp:inline distT="0" distB="0" distL="0" distR="0" wp14:anchorId="4A03520C" wp14:editId="446CA5C5">
                  <wp:extent cx="5216525" cy="2486025"/>
                  <wp:effectExtent l="0" t="0" r="3175" b="9525"/>
                  <wp:docPr id="3562900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90018" name=""/>
                          <pic:cNvPicPr/>
                        </pic:nvPicPr>
                        <pic:blipFill>
                          <a:blip r:embed="rId8"/>
                          <a:stretch>
                            <a:fillRect/>
                          </a:stretch>
                        </pic:blipFill>
                        <pic:spPr>
                          <a:xfrm>
                            <a:off x="0" y="0"/>
                            <a:ext cx="5216525" cy="2486025"/>
                          </a:xfrm>
                          <a:prstGeom prst="rect">
                            <a:avLst/>
                          </a:prstGeom>
                        </pic:spPr>
                      </pic:pic>
                    </a:graphicData>
                  </a:graphic>
                </wp:inline>
              </w:drawing>
            </w:r>
          </w:p>
          <w:p w14:paraId="5FE1EDAB" w14:textId="6A7324E3" w:rsidR="00E74471" w:rsidRDefault="00E74471" w:rsidP="000B77CF">
            <w:pPr>
              <w:spacing w:after="0" w:line="240" w:lineRule="auto"/>
              <w:ind w:left="45"/>
            </w:pPr>
            <w:r w:rsidRPr="000B77CF">
              <w:rPr>
                <w:b/>
                <w:bCs/>
                <w:sz w:val="28"/>
                <w:szCs w:val="28"/>
              </w:rPr>
              <w:t xml:space="preserve">Seigneur Jésus, lumière née de la lumière, tu dissipes les ténèbres de nos cœurs, Seigneur, prends pitié. </w:t>
            </w:r>
            <w:r>
              <w:t xml:space="preserve">— </w:t>
            </w:r>
          </w:p>
          <w:p w14:paraId="16EAC89E" w14:textId="77777777" w:rsidR="00E74471" w:rsidRPr="000B77CF" w:rsidRDefault="00E74471" w:rsidP="000B77CF">
            <w:pPr>
              <w:spacing w:after="0" w:line="240" w:lineRule="auto"/>
              <w:ind w:left="405"/>
              <w:rPr>
                <w:b/>
                <w:bCs/>
                <w:sz w:val="28"/>
                <w:szCs w:val="28"/>
              </w:rPr>
            </w:pPr>
            <w:r w:rsidRPr="000B77CF">
              <w:rPr>
                <w:b/>
                <w:bCs/>
                <w:sz w:val="28"/>
                <w:szCs w:val="28"/>
              </w:rPr>
              <w:t xml:space="preserve">Ô Christ, toi qui as guéri l’aveugle de naissance, tu nous apprends à choisir des chemins de vie et de lumière, Ô Christ, prends pitié. </w:t>
            </w:r>
          </w:p>
          <w:p w14:paraId="0BD5854A" w14:textId="578103FE" w:rsidR="00E74471" w:rsidRDefault="00E74471" w:rsidP="00392D5A">
            <w:pPr>
              <w:spacing w:after="0" w:line="240" w:lineRule="auto"/>
            </w:pPr>
            <w:r w:rsidRPr="002E23AD">
              <w:rPr>
                <w:b/>
                <w:bCs/>
                <w:sz w:val="28"/>
                <w:szCs w:val="28"/>
              </w:rPr>
              <w:t>Seigneur, toi qui te penches vers les personnes exclues et rejetées, tu nous convies à la solidarité et à la fraternité, Seigneur, prends pitié.</w:t>
            </w:r>
            <w:r>
              <w:t xml:space="preserve"> —.</w:t>
            </w:r>
          </w:p>
          <w:p w14:paraId="19672C25" w14:textId="77777777" w:rsidR="00E74471" w:rsidRDefault="00E74471" w:rsidP="00392D5A">
            <w:pPr>
              <w:spacing w:after="0" w:line="240" w:lineRule="auto"/>
            </w:pPr>
          </w:p>
          <w:p w14:paraId="6C8199AA" w14:textId="0C3A528E" w:rsidR="00E74471" w:rsidRDefault="00E74471" w:rsidP="00564FE9">
            <w:pPr>
              <w:spacing w:after="0" w:line="240" w:lineRule="auto"/>
            </w:pPr>
            <w:r>
              <w:t xml:space="preserve"> </w:t>
            </w:r>
            <w:r w:rsidRPr="002E23AD">
              <w:rPr>
                <w:rFonts w:ascii="Arial" w:hAnsi="Arial" w:cs="Arial"/>
                <w:b/>
                <w:bCs/>
                <w:color w:val="EE0000"/>
                <w:sz w:val="28"/>
                <w:szCs w:val="28"/>
              </w:rPr>
              <w:t>Que Dieu tout-puissant nous fasse miséricorde ; qu’il nous pardonne nos péchés et nous conduise à la vie éternelle.</w:t>
            </w:r>
            <w:r>
              <w:t xml:space="preserve"> </w:t>
            </w:r>
            <w:proofErr w:type="gramStart"/>
            <w:r w:rsidR="00564FE9">
              <w:t>a</w:t>
            </w:r>
            <w:r>
              <w:t>men</w:t>
            </w:r>
            <w:proofErr w:type="gramEnd"/>
            <w:r>
              <w:t>.</w:t>
            </w:r>
          </w:p>
        </w:tc>
      </w:tr>
      <w:tr w:rsidR="00473666" w14:paraId="585D7F34" w14:textId="77777777" w:rsidTr="00564FE9">
        <w:tc>
          <w:tcPr>
            <w:tcW w:w="1809" w:type="dxa"/>
            <w:tcBorders>
              <w:top w:val="single" w:sz="4" w:space="0" w:color="808080"/>
              <w:left w:val="single" w:sz="4" w:space="0" w:color="808080"/>
              <w:bottom w:val="single" w:sz="4" w:space="0" w:color="808080"/>
            </w:tcBorders>
          </w:tcPr>
          <w:p w14:paraId="12AA2705" w14:textId="77777777" w:rsidR="00473666" w:rsidRDefault="00473666" w:rsidP="00392D5A">
            <w:pPr>
              <w:spacing w:after="0" w:line="240" w:lineRule="auto"/>
              <w:jc w:val="center"/>
            </w:pPr>
            <w:r>
              <w:rPr>
                <w:b/>
                <w:smallCaps/>
                <w:sz w:val="24"/>
                <w:szCs w:val="24"/>
              </w:rPr>
              <w:t>Prière d’ouverture</w:t>
            </w:r>
          </w:p>
        </w:tc>
        <w:tc>
          <w:tcPr>
            <w:tcW w:w="8431" w:type="dxa"/>
            <w:gridSpan w:val="2"/>
            <w:tcBorders>
              <w:top w:val="single" w:sz="4" w:space="0" w:color="808080"/>
              <w:left w:val="single" w:sz="4" w:space="0" w:color="808080"/>
              <w:bottom w:val="single" w:sz="4" w:space="0" w:color="808080"/>
              <w:right w:val="single" w:sz="4" w:space="0" w:color="808080"/>
            </w:tcBorders>
          </w:tcPr>
          <w:p w14:paraId="4ED4E4E2" w14:textId="16EB3DDB" w:rsidR="00473666" w:rsidRDefault="00473666" w:rsidP="00473666">
            <w:pPr>
              <w:spacing w:after="0" w:line="240" w:lineRule="auto"/>
            </w:pPr>
            <w:r w:rsidRPr="002E23AD">
              <w:rPr>
                <w:rFonts w:ascii="Arial" w:hAnsi="Arial" w:cs="Arial"/>
                <w:b/>
                <w:bCs/>
                <w:color w:val="EE0000"/>
                <w:sz w:val="28"/>
                <w:szCs w:val="28"/>
              </w:rPr>
              <w:t>Seigneur Dieu, par ton Verbe incarné, tu as merveilleusement réconcilié avec toi le genre humain ; accorde au peuple chrétien de se hâter avec un amour généreux et une foi ardente au-devant des fêtes pascales qui approchent. Par Jésus</w:t>
            </w:r>
            <w:r w:rsidRPr="002E23AD">
              <w:rPr>
                <w:b/>
                <w:bCs/>
              </w:rPr>
              <w:t>…</w:t>
            </w:r>
            <w:r>
              <w:t xml:space="preserve">              — Amen.</w:t>
            </w:r>
          </w:p>
        </w:tc>
      </w:tr>
      <w:tr w:rsidR="00BB7422" w14:paraId="2AA508AF" w14:textId="77777777" w:rsidTr="00564FE9">
        <w:tc>
          <w:tcPr>
            <w:tcW w:w="10240" w:type="dxa"/>
            <w:gridSpan w:val="3"/>
            <w:tcBorders>
              <w:top w:val="single" w:sz="4" w:space="0" w:color="808080"/>
              <w:left w:val="single" w:sz="4" w:space="0" w:color="808080"/>
              <w:bottom w:val="single" w:sz="4" w:space="0" w:color="808080"/>
              <w:right w:val="single" w:sz="4" w:space="0" w:color="808080"/>
            </w:tcBorders>
            <w:shd w:val="clear" w:color="auto" w:fill="E5B8B7"/>
          </w:tcPr>
          <w:p w14:paraId="15E5C436" w14:textId="77777777" w:rsidR="00BB7422" w:rsidRDefault="00BB7422" w:rsidP="00392D5A">
            <w:pPr>
              <w:spacing w:after="0"/>
            </w:pPr>
            <w:r>
              <w:rPr>
                <w:b/>
                <w:sz w:val="28"/>
                <w:szCs w:val="28"/>
              </w:rPr>
              <w:t>LITURGIE DE LA PAROLE</w:t>
            </w:r>
          </w:p>
        </w:tc>
      </w:tr>
      <w:tr w:rsidR="00BB7422" w14:paraId="5316E886" w14:textId="77777777" w:rsidTr="00564FE9">
        <w:tc>
          <w:tcPr>
            <w:tcW w:w="1809" w:type="dxa"/>
            <w:tcBorders>
              <w:top w:val="single" w:sz="4" w:space="0" w:color="808080"/>
              <w:left w:val="single" w:sz="4" w:space="0" w:color="808080"/>
              <w:bottom w:val="single" w:sz="4" w:space="0" w:color="808080"/>
            </w:tcBorders>
          </w:tcPr>
          <w:p w14:paraId="184AFCD7" w14:textId="77777777" w:rsidR="00BB7422" w:rsidRDefault="00BB7422" w:rsidP="00392D5A">
            <w:pPr>
              <w:spacing w:after="0" w:line="240" w:lineRule="auto"/>
              <w:jc w:val="center"/>
            </w:pPr>
            <w:r>
              <w:rPr>
                <w:b/>
                <w:smallCaps/>
                <w:sz w:val="24"/>
                <w:szCs w:val="24"/>
              </w:rPr>
              <w:lastRenderedPageBreak/>
              <w:t>1ère lecture</w:t>
            </w:r>
          </w:p>
        </w:tc>
        <w:tc>
          <w:tcPr>
            <w:tcW w:w="6351" w:type="dxa"/>
            <w:tcBorders>
              <w:top w:val="single" w:sz="4" w:space="0" w:color="808080"/>
              <w:left w:val="single" w:sz="4" w:space="0" w:color="808080"/>
              <w:bottom w:val="single" w:sz="4" w:space="0" w:color="808080"/>
            </w:tcBorders>
          </w:tcPr>
          <w:p w14:paraId="0FD280BA" w14:textId="4CCDCDD6" w:rsidR="00BB7422" w:rsidRDefault="002E23AD" w:rsidP="00392D5A">
            <w:pPr>
              <w:snapToGrid w:val="0"/>
              <w:spacing w:after="0" w:line="240" w:lineRule="auto"/>
              <w:jc w:val="center"/>
              <w:rPr>
                <w:b/>
                <w:smallCaps/>
                <w:color w:val="00B050"/>
                <w:sz w:val="24"/>
                <w:szCs w:val="24"/>
              </w:rPr>
            </w:pPr>
            <w:proofErr w:type="gramStart"/>
            <w:r w:rsidRPr="002E23AD">
              <w:rPr>
                <w:b/>
                <w:bCs/>
                <w:color w:val="538135" w:themeColor="accent6" w:themeShade="BF"/>
                <w:sz w:val="24"/>
                <w:szCs w:val="24"/>
              </w:rPr>
              <w:t>premier</w:t>
            </w:r>
            <w:proofErr w:type="gramEnd"/>
            <w:r w:rsidRPr="002E23AD">
              <w:rPr>
                <w:b/>
                <w:bCs/>
                <w:color w:val="538135" w:themeColor="accent6" w:themeShade="BF"/>
                <w:sz w:val="24"/>
                <w:szCs w:val="24"/>
              </w:rPr>
              <w:t xml:space="preserve"> livre de Samuel (16, 1b.6-7.10-13a</w:t>
            </w:r>
            <w:r>
              <w:t>)</w:t>
            </w:r>
          </w:p>
        </w:tc>
        <w:tc>
          <w:tcPr>
            <w:tcW w:w="2080" w:type="dxa"/>
            <w:tcBorders>
              <w:top w:val="single" w:sz="4" w:space="0" w:color="808080"/>
              <w:left w:val="single" w:sz="4" w:space="0" w:color="808080"/>
              <w:bottom w:val="single" w:sz="4" w:space="0" w:color="808080"/>
              <w:right w:val="single" w:sz="4" w:space="0" w:color="808080"/>
            </w:tcBorders>
          </w:tcPr>
          <w:p w14:paraId="19A11107" w14:textId="77777777" w:rsidR="00BB7422" w:rsidRDefault="00BB7422" w:rsidP="00392D5A">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2E23AD" w14:paraId="75C9A26D" w14:textId="77777777" w:rsidTr="00564FE9">
        <w:tc>
          <w:tcPr>
            <w:tcW w:w="1809" w:type="dxa"/>
            <w:tcBorders>
              <w:top w:val="single" w:sz="4" w:space="0" w:color="808080"/>
              <w:left w:val="single" w:sz="4" w:space="0" w:color="808080"/>
              <w:bottom w:val="single" w:sz="4" w:space="0" w:color="808080"/>
            </w:tcBorders>
          </w:tcPr>
          <w:p w14:paraId="30E33240" w14:textId="77777777" w:rsidR="002E23AD" w:rsidRDefault="002E23AD" w:rsidP="00392D5A">
            <w:pPr>
              <w:spacing w:after="0" w:line="240" w:lineRule="auto"/>
              <w:jc w:val="center"/>
            </w:pPr>
            <w:r>
              <w:rPr>
                <w:b/>
                <w:smallCaps/>
                <w:sz w:val="24"/>
                <w:szCs w:val="24"/>
              </w:rPr>
              <w:t>Psaume</w:t>
            </w:r>
          </w:p>
        </w:tc>
        <w:tc>
          <w:tcPr>
            <w:tcW w:w="8431" w:type="dxa"/>
            <w:gridSpan w:val="2"/>
            <w:tcBorders>
              <w:top w:val="single" w:sz="4" w:space="0" w:color="808080"/>
              <w:left w:val="single" w:sz="4" w:space="0" w:color="808080"/>
              <w:bottom w:val="single" w:sz="4" w:space="0" w:color="808080"/>
              <w:right w:val="single" w:sz="4" w:space="0" w:color="808080"/>
            </w:tcBorders>
          </w:tcPr>
          <w:p w14:paraId="6E771ABC" w14:textId="77777777" w:rsidR="002E23AD" w:rsidRDefault="00AD3F50" w:rsidP="00392D5A">
            <w:pPr>
              <w:spacing w:after="0" w:line="240" w:lineRule="auto"/>
            </w:pPr>
            <w:r>
              <w:rPr>
                <w:noProof/>
              </w:rPr>
              <w:drawing>
                <wp:inline distT="0" distB="0" distL="0" distR="0" wp14:anchorId="33CC173C" wp14:editId="0E257A80">
                  <wp:extent cx="5086350" cy="2514600"/>
                  <wp:effectExtent l="0" t="0" r="0" b="0"/>
                  <wp:docPr id="1065201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550" cy="2521620"/>
                          </a:xfrm>
                          <a:prstGeom prst="rect">
                            <a:avLst/>
                          </a:prstGeom>
                          <a:noFill/>
                        </pic:spPr>
                      </pic:pic>
                    </a:graphicData>
                  </a:graphic>
                </wp:inline>
              </w:drawing>
            </w:r>
          </w:p>
          <w:p w14:paraId="30603478" w14:textId="63DB7A14" w:rsidR="00AD3F50" w:rsidRDefault="00AD3F50" w:rsidP="00392D5A">
            <w:pPr>
              <w:spacing w:after="0" w:line="240" w:lineRule="auto"/>
            </w:pPr>
          </w:p>
        </w:tc>
      </w:tr>
      <w:tr w:rsidR="00BB7422" w14:paraId="3C647EEE" w14:textId="77777777" w:rsidTr="00564FE9">
        <w:tc>
          <w:tcPr>
            <w:tcW w:w="1809" w:type="dxa"/>
            <w:tcBorders>
              <w:top w:val="single" w:sz="4" w:space="0" w:color="808080"/>
              <w:left w:val="single" w:sz="4" w:space="0" w:color="808080"/>
              <w:bottom w:val="single" w:sz="4" w:space="0" w:color="808080"/>
            </w:tcBorders>
          </w:tcPr>
          <w:p w14:paraId="536930B3" w14:textId="77777777" w:rsidR="00BB7422" w:rsidRDefault="00BB7422" w:rsidP="00392D5A">
            <w:pPr>
              <w:spacing w:after="0" w:line="240" w:lineRule="auto"/>
              <w:jc w:val="center"/>
            </w:pPr>
            <w:r>
              <w:rPr>
                <w:b/>
                <w:smallCaps/>
                <w:sz w:val="24"/>
                <w:szCs w:val="24"/>
              </w:rPr>
              <w:t>2ème lecture</w:t>
            </w:r>
          </w:p>
        </w:tc>
        <w:tc>
          <w:tcPr>
            <w:tcW w:w="6351" w:type="dxa"/>
            <w:tcBorders>
              <w:top w:val="single" w:sz="4" w:space="0" w:color="808080"/>
              <w:left w:val="single" w:sz="4" w:space="0" w:color="808080"/>
              <w:bottom w:val="single" w:sz="4" w:space="0" w:color="808080"/>
            </w:tcBorders>
          </w:tcPr>
          <w:p w14:paraId="057E1BAC" w14:textId="3872B5AE" w:rsidR="00BB7422" w:rsidRPr="002E23AD" w:rsidRDefault="002E23AD" w:rsidP="00392D5A">
            <w:pPr>
              <w:snapToGrid w:val="0"/>
              <w:spacing w:after="0" w:line="240" w:lineRule="auto"/>
              <w:jc w:val="center"/>
              <w:rPr>
                <w:b/>
                <w:bCs/>
                <w:smallCaps/>
                <w:color w:val="538135" w:themeColor="accent6" w:themeShade="BF"/>
                <w:sz w:val="24"/>
                <w:szCs w:val="24"/>
              </w:rPr>
            </w:pPr>
            <w:proofErr w:type="gramStart"/>
            <w:r w:rsidRPr="002E23AD">
              <w:rPr>
                <w:b/>
                <w:bCs/>
                <w:color w:val="538135" w:themeColor="accent6" w:themeShade="BF"/>
                <w:sz w:val="24"/>
                <w:szCs w:val="24"/>
              </w:rPr>
              <w:t>la</w:t>
            </w:r>
            <w:proofErr w:type="gramEnd"/>
            <w:r w:rsidRPr="002E23AD">
              <w:rPr>
                <w:b/>
                <w:bCs/>
                <w:color w:val="538135" w:themeColor="accent6" w:themeShade="BF"/>
                <w:sz w:val="24"/>
                <w:szCs w:val="24"/>
              </w:rPr>
              <w:t xml:space="preserve"> lettre de saint Paul apôtre aux Éphésiens (5, 8-14)</w:t>
            </w:r>
          </w:p>
        </w:tc>
        <w:tc>
          <w:tcPr>
            <w:tcW w:w="2080" w:type="dxa"/>
            <w:tcBorders>
              <w:top w:val="single" w:sz="4" w:space="0" w:color="808080"/>
              <w:left w:val="single" w:sz="4" w:space="0" w:color="808080"/>
              <w:bottom w:val="single" w:sz="4" w:space="0" w:color="808080"/>
              <w:right w:val="single" w:sz="4" w:space="0" w:color="808080"/>
            </w:tcBorders>
          </w:tcPr>
          <w:p w14:paraId="51F84464" w14:textId="77777777" w:rsidR="00BB7422" w:rsidRDefault="00BB7422" w:rsidP="00392D5A">
            <w:pPr>
              <w:spacing w:after="0" w:line="240" w:lineRule="auto"/>
              <w:jc w:val="center"/>
            </w:pPr>
            <w:proofErr w:type="gramStart"/>
            <w:r>
              <w:rPr>
                <w:color w:val="00B050"/>
                <w:sz w:val="24"/>
                <w:szCs w:val="24"/>
              </w:rPr>
              <w:t>lecteur</w:t>
            </w:r>
            <w:proofErr w:type="gramEnd"/>
            <w:r>
              <w:rPr>
                <w:color w:val="00B050"/>
                <w:sz w:val="24"/>
                <w:szCs w:val="24"/>
              </w:rPr>
              <w:t xml:space="preserve"> à désigner</w:t>
            </w:r>
          </w:p>
        </w:tc>
      </w:tr>
      <w:tr w:rsidR="00340428" w14:paraId="7DC48EB2" w14:textId="77777777" w:rsidTr="00564FE9">
        <w:tc>
          <w:tcPr>
            <w:tcW w:w="1809" w:type="dxa"/>
            <w:tcBorders>
              <w:top w:val="single" w:sz="4" w:space="0" w:color="808080"/>
              <w:left w:val="single" w:sz="4" w:space="0" w:color="808080"/>
              <w:bottom w:val="single" w:sz="4" w:space="0" w:color="808080"/>
            </w:tcBorders>
          </w:tcPr>
          <w:p w14:paraId="727CA8BC" w14:textId="77777777" w:rsidR="00340428" w:rsidRDefault="00340428" w:rsidP="00392D5A">
            <w:pPr>
              <w:spacing w:after="0" w:line="240" w:lineRule="auto"/>
              <w:jc w:val="center"/>
            </w:pPr>
            <w:r>
              <w:rPr>
                <w:b/>
                <w:smallCaps/>
                <w:sz w:val="24"/>
                <w:szCs w:val="24"/>
              </w:rPr>
              <w:t>Acclamation de l’Evangile</w:t>
            </w:r>
          </w:p>
        </w:tc>
        <w:tc>
          <w:tcPr>
            <w:tcW w:w="8431" w:type="dxa"/>
            <w:gridSpan w:val="2"/>
            <w:tcBorders>
              <w:top w:val="single" w:sz="4" w:space="0" w:color="808080"/>
              <w:left w:val="single" w:sz="4" w:space="0" w:color="808080"/>
              <w:bottom w:val="single" w:sz="4" w:space="0" w:color="808080"/>
              <w:right w:val="single" w:sz="4" w:space="0" w:color="808080"/>
            </w:tcBorders>
          </w:tcPr>
          <w:p w14:paraId="6E53CE25" w14:textId="77777777" w:rsidR="00340428" w:rsidRDefault="00340428" w:rsidP="00392D5A">
            <w:pPr>
              <w:spacing w:after="0" w:line="240" w:lineRule="auto"/>
              <w:rPr>
                <w:rFonts w:asciiTheme="minorHAnsi" w:hAnsiTheme="minorHAnsi" w:cstheme="minorHAnsi"/>
                <w:b/>
                <w:bCs/>
                <w:sz w:val="28"/>
                <w:szCs w:val="28"/>
              </w:rPr>
            </w:pPr>
            <w:r w:rsidRPr="00340428">
              <w:rPr>
                <w:rFonts w:asciiTheme="minorHAnsi" w:hAnsiTheme="minorHAnsi" w:cstheme="minorHAnsi"/>
                <w:b/>
                <w:bCs/>
                <w:noProof/>
                <w:sz w:val="28"/>
                <w:szCs w:val="28"/>
              </w:rPr>
              <w:drawing>
                <wp:inline distT="0" distB="0" distL="0" distR="0" wp14:anchorId="35438948" wp14:editId="4ED926DD">
                  <wp:extent cx="4962525" cy="2019300"/>
                  <wp:effectExtent l="0" t="0" r="9525" b="0"/>
                  <wp:docPr id="164927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7321" name=""/>
                          <pic:cNvPicPr/>
                        </pic:nvPicPr>
                        <pic:blipFill>
                          <a:blip r:embed="rId10"/>
                          <a:stretch>
                            <a:fillRect/>
                          </a:stretch>
                        </pic:blipFill>
                        <pic:spPr>
                          <a:xfrm>
                            <a:off x="0" y="0"/>
                            <a:ext cx="4962525" cy="2019300"/>
                          </a:xfrm>
                          <a:prstGeom prst="rect">
                            <a:avLst/>
                          </a:prstGeom>
                        </pic:spPr>
                      </pic:pic>
                    </a:graphicData>
                  </a:graphic>
                </wp:inline>
              </w:drawing>
            </w:r>
          </w:p>
          <w:p w14:paraId="20185954" w14:textId="77777777" w:rsidR="00340428" w:rsidRDefault="00340428" w:rsidP="00392D5A">
            <w:pPr>
              <w:spacing w:after="0" w:line="240" w:lineRule="auto"/>
            </w:pPr>
            <w:r w:rsidRPr="002E23AD">
              <w:rPr>
                <w:rFonts w:asciiTheme="minorHAnsi" w:hAnsiTheme="minorHAnsi" w:cstheme="minorHAnsi"/>
                <w:b/>
                <w:bCs/>
                <w:sz w:val="28"/>
                <w:szCs w:val="28"/>
              </w:rPr>
              <w:t>Gloire et louange à toi, Seigneur Jésus !</w:t>
            </w:r>
            <w:r>
              <w:t xml:space="preserve"> </w:t>
            </w:r>
          </w:p>
          <w:p w14:paraId="6127B6F7" w14:textId="77777777" w:rsidR="00340428" w:rsidRPr="00564FE9" w:rsidRDefault="00340428" w:rsidP="00392D5A">
            <w:pPr>
              <w:spacing w:after="0" w:line="240" w:lineRule="auto"/>
              <w:rPr>
                <w:b/>
                <w:bCs/>
                <w:sz w:val="24"/>
                <w:szCs w:val="24"/>
              </w:rPr>
            </w:pPr>
            <w:r w:rsidRPr="00564FE9">
              <w:rPr>
                <w:b/>
                <w:bCs/>
                <w:sz w:val="24"/>
                <w:szCs w:val="24"/>
              </w:rPr>
              <w:t xml:space="preserve">Moi, je suis la lumière du monde, dit le Seigneur. Celui qui me suit aura la lumière de la vie. </w:t>
            </w:r>
          </w:p>
          <w:p w14:paraId="4BD84551" w14:textId="77777777" w:rsidR="00340428" w:rsidRDefault="00340428" w:rsidP="00392D5A">
            <w:pPr>
              <w:spacing w:after="0" w:line="240" w:lineRule="auto"/>
            </w:pPr>
            <w:r w:rsidRPr="002E23AD">
              <w:rPr>
                <w:b/>
                <w:bCs/>
                <w:sz w:val="28"/>
                <w:szCs w:val="28"/>
              </w:rPr>
              <w:t>Gloire et louange à toi, Seigneur Jésus !</w:t>
            </w:r>
          </w:p>
          <w:p w14:paraId="58C44CD6" w14:textId="4BA31E90" w:rsidR="00340428" w:rsidRDefault="00340428" w:rsidP="00392D5A">
            <w:pPr>
              <w:spacing w:after="0" w:line="240" w:lineRule="auto"/>
            </w:pPr>
            <w:r>
              <w:rPr>
                <w:rFonts w:cs="Calibri"/>
                <w:color w:val="000000"/>
                <w:sz w:val="24"/>
                <w:szCs w:val="24"/>
              </w:rPr>
              <w:t xml:space="preserve">       </w:t>
            </w:r>
          </w:p>
        </w:tc>
      </w:tr>
      <w:tr w:rsidR="00BB7422" w14:paraId="796D2828" w14:textId="77777777" w:rsidTr="00564FE9">
        <w:tc>
          <w:tcPr>
            <w:tcW w:w="1809" w:type="dxa"/>
            <w:tcBorders>
              <w:top w:val="single" w:sz="4" w:space="0" w:color="808080"/>
              <w:left w:val="single" w:sz="4" w:space="0" w:color="808080"/>
              <w:bottom w:val="single" w:sz="4" w:space="0" w:color="808080"/>
            </w:tcBorders>
          </w:tcPr>
          <w:p w14:paraId="78A34483" w14:textId="77777777" w:rsidR="00BB7422" w:rsidRDefault="00BB7422" w:rsidP="00392D5A">
            <w:pPr>
              <w:spacing w:after="0" w:line="240" w:lineRule="auto"/>
              <w:jc w:val="center"/>
            </w:pPr>
            <w:r>
              <w:rPr>
                <w:b/>
                <w:smallCaps/>
                <w:sz w:val="24"/>
                <w:szCs w:val="24"/>
              </w:rPr>
              <w:t>Evangile</w:t>
            </w:r>
          </w:p>
        </w:tc>
        <w:tc>
          <w:tcPr>
            <w:tcW w:w="6351" w:type="dxa"/>
            <w:tcBorders>
              <w:top w:val="single" w:sz="4" w:space="0" w:color="808080"/>
              <w:left w:val="single" w:sz="4" w:space="0" w:color="808080"/>
              <w:bottom w:val="single" w:sz="4" w:space="0" w:color="808080"/>
            </w:tcBorders>
          </w:tcPr>
          <w:p w14:paraId="2A884D8D" w14:textId="745CFFC4" w:rsidR="00BB7422" w:rsidRPr="00340428" w:rsidRDefault="00340428" w:rsidP="00392D5A">
            <w:pPr>
              <w:snapToGrid w:val="0"/>
              <w:spacing w:after="0" w:line="240" w:lineRule="auto"/>
              <w:jc w:val="center"/>
              <w:rPr>
                <w:b/>
                <w:bCs/>
                <w:smallCaps/>
                <w:color w:val="EE0000"/>
                <w:sz w:val="28"/>
                <w:szCs w:val="28"/>
              </w:rPr>
            </w:pPr>
            <w:proofErr w:type="gramStart"/>
            <w:r w:rsidRPr="00340428">
              <w:rPr>
                <w:b/>
                <w:bCs/>
                <w:color w:val="EE0000"/>
                <w:sz w:val="28"/>
                <w:szCs w:val="28"/>
              </w:rPr>
              <w:t>selon</w:t>
            </w:r>
            <w:proofErr w:type="gramEnd"/>
            <w:r w:rsidRPr="00340428">
              <w:rPr>
                <w:b/>
                <w:bCs/>
                <w:color w:val="EE0000"/>
                <w:sz w:val="28"/>
                <w:szCs w:val="28"/>
              </w:rPr>
              <w:t xml:space="preserve"> saint Jean (9, 1-41)</w:t>
            </w:r>
          </w:p>
        </w:tc>
        <w:tc>
          <w:tcPr>
            <w:tcW w:w="2080" w:type="dxa"/>
            <w:tcBorders>
              <w:top w:val="single" w:sz="4" w:space="0" w:color="808080"/>
              <w:left w:val="single" w:sz="4" w:space="0" w:color="808080"/>
              <w:bottom w:val="single" w:sz="4" w:space="0" w:color="808080"/>
              <w:right w:val="single" w:sz="4" w:space="0" w:color="808080"/>
            </w:tcBorders>
          </w:tcPr>
          <w:p w14:paraId="4A13ECB8" w14:textId="77777777" w:rsidR="00BB7422" w:rsidRPr="00564FE9" w:rsidRDefault="00BB7422" w:rsidP="00392D5A">
            <w:pPr>
              <w:spacing w:after="0" w:line="240" w:lineRule="auto"/>
              <w:jc w:val="center"/>
              <w:rPr>
                <w:sz w:val="20"/>
                <w:szCs w:val="20"/>
              </w:rPr>
            </w:pPr>
            <w:r w:rsidRPr="00564FE9">
              <w:rPr>
                <w:color w:val="943634"/>
                <w:sz w:val="20"/>
                <w:szCs w:val="20"/>
              </w:rPr>
              <w:t>Diacre / Prêtre</w:t>
            </w:r>
          </w:p>
        </w:tc>
      </w:tr>
      <w:tr w:rsidR="00BB7422" w14:paraId="431454BF" w14:textId="77777777" w:rsidTr="00564FE9">
        <w:tc>
          <w:tcPr>
            <w:tcW w:w="1809" w:type="dxa"/>
            <w:tcBorders>
              <w:top w:val="single" w:sz="4" w:space="0" w:color="808080"/>
              <w:left w:val="single" w:sz="4" w:space="0" w:color="808080"/>
              <w:bottom w:val="single" w:sz="4" w:space="0" w:color="808080"/>
            </w:tcBorders>
          </w:tcPr>
          <w:p w14:paraId="6BAA7426" w14:textId="77777777" w:rsidR="00BB7422" w:rsidRDefault="00BB7422" w:rsidP="00392D5A">
            <w:pPr>
              <w:spacing w:after="0" w:line="240" w:lineRule="auto"/>
              <w:jc w:val="center"/>
            </w:pPr>
            <w:r>
              <w:rPr>
                <w:b/>
                <w:smallCaps/>
                <w:sz w:val="24"/>
                <w:szCs w:val="24"/>
              </w:rPr>
              <w:t>Homélie</w:t>
            </w:r>
          </w:p>
        </w:tc>
        <w:tc>
          <w:tcPr>
            <w:tcW w:w="6351" w:type="dxa"/>
            <w:tcBorders>
              <w:top w:val="single" w:sz="4" w:space="0" w:color="808080"/>
              <w:left w:val="single" w:sz="4" w:space="0" w:color="808080"/>
              <w:bottom w:val="single" w:sz="4" w:space="0" w:color="808080"/>
            </w:tcBorders>
          </w:tcPr>
          <w:p w14:paraId="0536CC1F" w14:textId="77777777" w:rsidR="00BB7422" w:rsidRDefault="00BB7422" w:rsidP="00392D5A">
            <w:pPr>
              <w:snapToGrid w:val="0"/>
              <w:spacing w:after="0" w:line="240" w:lineRule="auto"/>
              <w:jc w:val="center"/>
              <w:rPr>
                <w:b/>
                <w:smallCaps/>
                <w:color w:val="943634"/>
                <w:sz w:val="24"/>
                <w:szCs w:val="24"/>
              </w:rPr>
            </w:pPr>
          </w:p>
        </w:tc>
        <w:tc>
          <w:tcPr>
            <w:tcW w:w="2080" w:type="dxa"/>
            <w:tcBorders>
              <w:top w:val="single" w:sz="4" w:space="0" w:color="808080"/>
              <w:left w:val="single" w:sz="4" w:space="0" w:color="808080"/>
              <w:bottom w:val="single" w:sz="4" w:space="0" w:color="808080"/>
              <w:right w:val="single" w:sz="4" w:space="0" w:color="808080"/>
            </w:tcBorders>
          </w:tcPr>
          <w:p w14:paraId="22416D8C" w14:textId="77777777" w:rsidR="00BB7422" w:rsidRPr="00564FE9" w:rsidRDefault="00BB7422" w:rsidP="00392D5A">
            <w:pPr>
              <w:spacing w:after="0" w:line="240" w:lineRule="auto"/>
              <w:jc w:val="center"/>
              <w:rPr>
                <w:sz w:val="20"/>
                <w:szCs w:val="20"/>
              </w:rPr>
            </w:pPr>
            <w:r w:rsidRPr="00564FE9">
              <w:rPr>
                <w:color w:val="943634"/>
                <w:sz w:val="20"/>
                <w:szCs w:val="20"/>
              </w:rPr>
              <w:t>Diacre /</w:t>
            </w:r>
            <w:r w:rsidRPr="00564FE9">
              <w:rPr>
                <w:b/>
                <w:color w:val="943634"/>
                <w:sz w:val="20"/>
                <w:szCs w:val="20"/>
              </w:rPr>
              <w:t xml:space="preserve"> </w:t>
            </w:r>
            <w:r w:rsidRPr="00564FE9">
              <w:rPr>
                <w:color w:val="943634"/>
                <w:sz w:val="20"/>
                <w:szCs w:val="20"/>
              </w:rPr>
              <w:t>Prêtre</w:t>
            </w:r>
          </w:p>
        </w:tc>
      </w:tr>
      <w:tr w:rsidR="00BB7422" w14:paraId="54CCBD08" w14:textId="77777777" w:rsidTr="00564FE9">
        <w:tc>
          <w:tcPr>
            <w:tcW w:w="1809" w:type="dxa"/>
            <w:tcBorders>
              <w:top w:val="single" w:sz="4" w:space="0" w:color="808080"/>
              <w:left w:val="single" w:sz="4" w:space="0" w:color="808080"/>
              <w:bottom w:val="single" w:sz="4" w:space="0" w:color="808080"/>
            </w:tcBorders>
          </w:tcPr>
          <w:p w14:paraId="7E0408C3" w14:textId="77777777" w:rsidR="00BB7422" w:rsidRDefault="00BB7422" w:rsidP="00392D5A">
            <w:pPr>
              <w:spacing w:after="0" w:line="240" w:lineRule="auto"/>
              <w:jc w:val="center"/>
            </w:pPr>
            <w:r>
              <w:rPr>
                <w:b/>
                <w:smallCaps/>
                <w:sz w:val="24"/>
                <w:szCs w:val="24"/>
              </w:rPr>
              <w:t>Profession de foi</w:t>
            </w:r>
          </w:p>
        </w:tc>
        <w:tc>
          <w:tcPr>
            <w:tcW w:w="6351" w:type="dxa"/>
            <w:tcBorders>
              <w:top w:val="single" w:sz="4" w:space="0" w:color="808080"/>
              <w:left w:val="single" w:sz="4" w:space="0" w:color="808080"/>
              <w:bottom w:val="single" w:sz="4" w:space="0" w:color="808080"/>
            </w:tcBorders>
          </w:tcPr>
          <w:p w14:paraId="7BD117D3" w14:textId="0E7B717F" w:rsidR="00BB7422" w:rsidRDefault="00340428" w:rsidP="00392D5A">
            <w:pPr>
              <w:snapToGrid w:val="0"/>
              <w:spacing w:after="0" w:line="240" w:lineRule="auto"/>
              <w:jc w:val="center"/>
              <w:rPr>
                <w:b/>
                <w:smallCaps/>
                <w:color w:val="000000"/>
                <w:sz w:val="24"/>
                <w:szCs w:val="24"/>
              </w:rPr>
            </w:pPr>
            <w:r>
              <w:rPr>
                <w:b/>
                <w:smallCaps/>
                <w:color w:val="000000"/>
                <w:sz w:val="24"/>
                <w:szCs w:val="24"/>
              </w:rPr>
              <w:t xml:space="preserve">symbole des apôtres </w:t>
            </w:r>
          </w:p>
        </w:tc>
        <w:tc>
          <w:tcPr>
            <w:tcW w:w="2080" w:type="dxa"/>
            <w:tcBorders>
              <w:top w:val="single" w:sz="4" w:space="0" w:color="808080"/>
              <w:left w:val="single" w:sz="4" w:space="0" w:color="808080"/>
              <w:bottom w:val="single" w:sz="4" w:space="0" w:color="808080"/>
              <w:right w:val="single" w:sz="4" w:space="0" w:color="808080"/>
            </w:tcBorders>
          </w:tcPr>
          <w:p w14:paraId="1F8BE494" w14:textId="77777777" w:rsidR="00BB7422" w:rsidRPr="00564FE9" w:rsidRDefault="00BB7422" w:rsidP="00392D5A">
            <w:pPr>
              <w:snapToGrid w:val="0"/>
              <w:spacing w:after="0" w:line="240" w:lineRule="auto"/>
              <w:jc w:val="center"/>
              <w:rPr>
                <w:sz w:val="20"/>
                <w:szCs w:val="20"/>
              </w:rPr>
            </w:pPr>
            <w:r w:rsidRPr="00564FE9">
              <w:rPr>
                <w:color w:val="943634"/>
                <w:sz w:val="20"/>
                <w:szCs w:val="20"/>
              </w:rPr>
              <w:t>Président et assemblée</w:t>
            </w:r>
          </w:p>
        </w:tc>
      </w:tr>
      <w:tr w:rsidR="00AD3F50" w14:paraId="384DAB17" w14:textId="77777777" w:rsidTr="00564FE9">
        <w:tc>
          <w:tcPr>
            <w:tcW w:w="1809" w:type="dxa"/>
            <w:tcBorders>
              <w:top w:val="single" w:sz="4" w:space="0" w:color="808080"/>
              <w:left w:val="single" w:sz="4" w:space="0" w:color="808080"/>
              <w:bottom w:val="single" w:sz="4" w:space="0" w:color="808080"/>
            </w:tcBorders>
          </w:tcPr>
          <w:p w14:paraId="4D7CCFBF" w14:textId="77777777" w:rsidR="00AD3F50" w:rsidRDefault="00AD3F50" w:rsidP="00392D5A">
            <w:pPr>
              <w:spacing w:after="0" w:line="240" w:lineRule="auto"/>
              <w:jc w:val="center"/>
            </w:pPr>
            <w:r>
              <w:rPr>
                <w:b/>
                <w:smallCaps/>
                <w:sz w:val="24"/>
                <w:szCs w:val="24"/>
              </w:rPr>
              <w:t>Prière universelle</w:t>
            </w:r>
          </w:p>
          <w:p w14:paraId="06077900" w14:textId="77777777" w:rsidR="00AD3F50" w:rsidRDefault="00AD3F50" w:rsidP="00392D5A">
            <w:pPr>
              <w:spacing w:after="0" w:line="240" w:lineRule="auto"/>
              <w:jc w:val="center"/>
              <w:rPr>
                <w:b/>
                <w:smallCaps/>
                <w:sz w:val="24"/>
                <w:szCs w:val="24"/>
              </w:rPr>
            </w:pPr>
          </w:p>
          <w:p w14:paraId="67B9A780" w14:textId="7286F715" w:rsidR="00AD3F50" w:rsidRDefault="00AD3F50" w:rsidP="00392D5A">
            <w:pPr>
              <w:spacing w:after="0" w:line="240" w:lineRule="auto"/>
              <w:jc w:val="center"/>
            </w:pPr>
          </w:p>
        </w:tc>
        <w:tc>
          <w:tcPr>
            <w:tcW w:w="8431" w:type="dxa"/>
            <w:gridSpan w:val="2"/>
            <w:tcBorders>
              <w:top w:val="single" w:sz="4" w:space="0" w:color="808080"/>
              <w:left w:val="single" w:sz="4" w:space="0" w:color="808080"/>
              <w:bottom w:val="single" w:sz="4" w:space="0" w:color="808080"/>
              <w:right w:val="single" w:sz="4" w:space="0" w:color="808080"/>
            </w:tcBorders>
          </w:tcPr>
          <w:p w14:paraId="73AEF1DA" w14:textId="5482B7DA" w:rsidR="00AD3F50" w:rsidRPr="00D26EB4" w:rsidRDefault="00D26EB4" w:rsidP="00392D5A">
            <w:pPr>
              <w:spacing w:after="0" w:line="240" w:lineRule="auto"/>
              <w:rPr>
                <w:rFonts w:ascii="Arial" w:hAnsi="Arial" w:cs="Arial"/>
                <w:b/>
                <w:bCs/>
                <w:color w:val="EE0000"/>
                <w:sz w:val="28"/>
                <w:szCs w:val="28"/>
              </w:rPr>
            </w:pPr>
            <w:r w:rsidRPr="00D26EB4">
              <w:rPr>
                <w:rFonts w:ascii="Arial" w:hAnsi="Arial" w:cs="Arial"/>
                <w:b/>
                <w:bCs/>
                <w:color w:val="EE0000"/>
                <w:sz w:val="28"/>
                <w:szCs w:val="28"/>
              </w:rPr>
              <w:t>Le Christ se penche sur les pauvres, les malades, les personnes re jetées. Avec confiance, tournons-nous vers lui et prions-le pour le monde entier.</w:t>
            </w:r>
          </w:p>
          <w:p w14:paraId="7614FAFD" w14:textId="77777777" w:rsidR="00016079" w:rsidRDefault="00D26EB4" w:rsidP="00D26EB4">
            <w:pPr>
              <w:spacing w:after="0" w:line="240" w:lineRule="auto"/>
            </w:pPr>
            <w:r>
              <w:t xml:space="preserve"> </w:t>
            </w:r>
          </w:p>
          <w:p w14:paraId="5EC9A12E" w14:textId="53FC2C6E" w:rsidR="00D26EB4" w:rsidRDefault="00D26EB4" w:rsidP="00D26EB4">
            <w:pPr>
              <w:spacing w:after="0" w:line="240" w:lineRule="auto"/>
            </w:pPr>
            <w:r w:rsidRPr="00016079">
              <w:rPr>
                <w:b/>
                <w:bCs/>
                <w:sz w:val="28"/>
                <w:szCs w:val="28"/>
              </w:rPr>
              <w:lastRenderedPageBreak/>
              <w:t>Refrain : Toi qui es lumière, toi qui es l’amour, mets en nos ténèbres ton Esprit</w:t>
            </w:r>
            <w:r w:rsidR="00564FE9">
              <w:rPr>
                <w:b/>
                <w:bCs/>
                <w:sz w:val="28"/>
                <w:szCs w:val="28"/>
              </w:rPr>
              <w:t xml:space="preserve"> </w:t>
            </w:r>
            <w:r w:rsidRPr="00564FE9">
              <w:rPr>
                <w:b/>
                <w:bCs/>
                <w:sz w:val="28"/>
                <w:szCs w:val="28"/>
              </w:rPr>
              <w:t>d’amour</w:t>
            </w:r>
            <w:r w:rsidR="00016079" w:rsidRPr="00564FE9">
              <w:rPr>
                <w:b/>
                <w:bCs/>
                <w:noProof/>
                <w:sz w:val="28"/>
                <w:szCs w:val="28"/>
              </w:rPr>
              <w:t xml:space="preserve"> </w:t>
            </w:r>
            <w:r w:rsidR="00016079">
              <w:rPr>
                <w:noProof/>
              </w:rPr>
              <w:drawing>
                <wp:inline distT="0" distB="0" distL="0" distR="0" wp14:anchorId="66576C58" wp14:editId="7BB4C61F">
                  <wp:extent cx="5216525" cy="1447800"/>
                  <wp:effectExtent l="0" t="0" r="3175" b="0"/>
                  <wp:docPr id="838557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7700" name=""/>
                          <pic:cNvPicPr/>
                        </pic:nvPicPr>
                        <pic:blipFill>
                          <a:blip r:embed="rId11"/>
                          <a:stretch>
                            <a:fillRect/>
                          </a:stretch>
                        </pic:blipFill>
                        <pic:spPr>
                          <a:xfrm>
                            <a:off x="0" y="0"/>
                            <a:ext cx="5216525" cy="1447800"/>
                          </a:xfrm>
                          <a:prstGeom prst="rect">
                            <a:avLst/>
                          </a:prstGeom>
                        </pic:spPr>
                      </pic:pic>
                    </a:graphicData>
                  </a:graphic>
                </wp:inline>
              </w:drawing>
            </w:r>
          </w:p>
          <w:p w14:paraId="49131583" w14:textId="6730FD3C" w:rsidR="003978EE" w:rsidRDefault="003978EE" w:rsidP="003978EE">
            <w:pPr>
              <w:shd w:val="clear" w:color="auto" w:fill="FFFFFF"/>
              <w:autoSpaceDE w:val="0"/>
              <w:jc w:val="both"/>
              <w:rPr>
                <w:rFonts w:ascii="Arial" w:eastAsia="Arial" w:hAnsi="Arial" w:cs="Arial"/>
                <w:color w:val="0000CC"/>
                <w:sz w:val="28"/>
                <w:szCs w:val="28"/>
              </w:rPr>
            </w:pPr>
            <w:r>
              <w:rPr>
                <w:rFonts w:ascii="Arial" w:eastAsia="Arial" w:hAnsi="Arial" w:cs="Arial"/>
                <w:i/>
                <w:iCs/>
                <w:color w:val="0000CC"/>
                <w:sz w:val="28"/>
                <w:szCs w:val="28"/>
              </w:rPr>
              <w:t xml:space="preserve">Seigneur tu as ouvert les yeux de l'aveugle. </w:t>
            </w:r>
            <w:r>
              <w:rPr>
                <w:rFonts w:ascii="Arial" w:eastAsia="Arial" w:hAnsi="Arial" w:cs="Arial"/>
                <w:color w:val="0000CC"/>
                <w:sz w:val="28"/>
                <w:szCs w:val="28"/>
              </w:rPr>
              <w:t xml:space="preserve">Nous te prions pour ton Eglise, Ouvre les yeux de tous ses </w:t>
            </w:r>
            <w:proofErr w:type="gramStart"/>
            <w:r>
              <w:rPr>
                <w:rFonts w:ascii="Arial" w:eastAsia="Arial" w:hAnsi="Arial" w:cs="Arial"/>
                <w:color w:val="0000CC"/>
                <w:sz w:val="28"/>
                <w:szCs w:val="28"/>
              </w:rPr>
              <w:t>membres .</w:t>
            </w:r>
            <w:proofErr w:type="gramEnd"/>
            <w:r>
              <w:rPr>
                <w:rFonts w:ascii="Arial" w:eastAsia="Arial" w:hAnsi="Arial" w:cs="Arial"/>
                <w:color w:val="0000CC"/>
                <w:sz w:val="28"/>
                <w:szCs w:val="28"/>
              </w:rPr>
              <w:t xml:space="preserve"> Qu'ils s'émerveillent et rendent grâces. Qu'ils répondent aux appels des déshérités et </w:t>
            </w:r>
            <w:proofErr w:type="spellStart"/>
            <w:r>
              <w:rPr>
                <w:rFonts w:ascii="Arial" w:eastAsia="Arial" w:hAnsi="Arial" w:cs="Arial"/>
                <w:color w:val="0000CC"/>
                <w:sz w:val="28"/>
                <w:szCs w:val="28"/>
              </w:rPr>
              <w:t>qu</w:t>
            </w:r>
            <w:proofErr w:type="spellEnd"/>
            <w:r>
              <w:rPr>
                <w:rFonts w:ascii="Arial" w:eastAsia="Arial" w:hAnsi="Arial" w:cs="Arial"/>
                <w:color w:val="0000CC"/>
                <w:sz w:val="28"/>
                <w:szCs w:val="28"/>
              </w:rPr>
              <w:t xml:space="preserve"> ils accueillent tous </w:t>
            </w:r>
            <w:r w:rsidR="00D26EB4">
              <w:rPr>
                <w:rFonts w:ascii="Arial" w:eastAsia="Arial" w:hAnsi="Arial" w:cs="Arial"/>
                <w:color w:val="0000CC"/>
                <w:sz w:val="28"/>
                <w:szCs w:val="28"/>
              </w:rPr>
              <w:t xml:space="preserve">ceux qui </w:t>
            </w:r>
            <w:proofErr w:type="gramStart"/>
            <w:r w:rsidR="00D26EB4">
              <w:rPr>
                <w:rFonts w:ascii="Arial" w:eastAsia="Arial" w:hAnsi="Arial" w:cs="Arial"/>
                <w:color w:val="0000CC"/>
                <w:sz w:val="28"/>
                <w:szCs w:val="28"/>
              </w:rPr>
              <w:t xml:space="preserve">sont </w:t>
            </w:r>
            <w:r>
              <w:rPr>
                <w:rFonts w:ascii="Arial" w:eastAsia="Arial" w:hAnsi="Arial" w:cs="Arial"/>
                <w:color w:val="0000CC"/>
                <w:sz w:val="28"/>
                <w:szCs w:val="28"/>
              </w:rPr>
              <w:t xml:space="preserve"> désireux</w:t>
            </w:r>
            <w:proofErr w:type="gramEnd"/>
            <w:r>
              <w:rPr>
                <w:rFonts w:ascii="Arial" w:eastAsia="Arial" w:hAnsi="Arial" w:cs="Arial"/>
                <w:color w:val="0000CC"/>
                <w:sz w:val="28"/>
                <w:szCs w:val="28"/>
              </w:rPr>
              <w:t xml:space="preserve"> de te connaître</w:t>
            </w:r>
            <w:r w:rsidR="00D26EB4">
              <w:rPr>
                <w:rFonts w:ascii="Arial" w:eastAsia="Arial" w:hAnsi="Arial" w:cs="Arial"/>
                <w:color w:val="0000CC"/>
                <w:sz w:val="28"/>
                <w:szCs w:val="28"/>
              </w:rPr>
              <w:t xml:space="preserve">. </w:t>
            </w:r>
            <w:r>
              <w:rPr>
                <w:rFonts w:ascii="Arial" w:eastAsia="Arial" w:hAnsi="Arial" w:cs="Arial"/>
                <w:color w:val="0000CC"/>
                <w:sz w:val="28"/>
                <w:szCs w:val="28"/>
              </w:rPr>
              <w:t xml:space="preserve">  Seigneur, nous te prions.</w:t>
            </w:r>
          </w:p>
          <w:p w14:paraId="6B8E43C6" w14:textId="77777777" w:rsidR="003978EE" w:rsidRDefault="003978EE" w:rsidP="003978EE">
            <w:pPr>
              <w:shd w:val="clear" w:color="auto" w:fill="FFFFFF"/>
              <w:autoSpaceDE w:val="0"/>
              <w:jc w:val="both"/>
              <w:rPr>
                <w:rFonts w:ascii="Arial" w:eastAsia="Arial" w:hAnsi="Arial" w:cs="Arial"/>
                <w:color w:val="0000CC"/>
                <w:sz w:val="28"/>
                <w:szCs w:val="28"/>
              </w:rPr>
            </w:pPr>
            <w:r>
              <w:rPr>
                <w:rFonts w:ascii="Arial" w:eastAsia="Arial" w:hAnsi="Arial" w:cs="Arial"/>
                <w:i/>
                <w:iCs/>
                <w:color w:val="0000CC"/>
                <w:sz w:val="28"/>
                <w:szCs w:val="28"/>
              </w:rPr>
              <w:t xml:space="preserve">Seigneur tu as ouvert </w:t>
            </w:r>
            <w:r>
              <w:rPr>
                <w:rFonts w:ascii="Arial" w:eastAsia="Arial" w:hAnsi="Arial" w:cs="Arial"/>
                <w:color w:val="0000CC"/>
                <w:sz w:val="28"/>
                <w:szCs w:val="28"/>
              </w:rPr>
              <w:t xml:space="preserve">les </w:t>
            </w:r>
            <w:r>
              <w:rPr>
                <w:rFonts w:ascii="Arial" w:eastAsia="Arial" w:hAnsi="Arial" w:cs="Arial"/>
                <w:i/>
                <w:iCs/>
                <w:color w:val="0000CC"/>
                <w:sz w:val="28"/>
                <w:szCs w:val="28"/>
              </w:rPr>
              <w:t xml:space="preserve">yeux de l'aveugle. </w:t>
            </w:r>
            <w:r>
              <w:rPr>
                <w:rFonts w:ascii="Arial" w:eastAsia="Arial" w:hAnsi="Arial" w:cs="Arial"/>
                <w:color w:val="0000CC"/>
                <w:sz w:val="28"/>
                <w:szCs w:val="28"/>
              </w:rPr>
              <w:t>Donne à notre communauté de progresser ensemble, cherchant les vraies causes des problèmes, cherchant les justes nécessités, osant des gestes nouveaux de partage et de solidarité. Ouvre nos yeux et nos cœurs à ton grand amour. Qu'il rayonne dans nos vies. Seigneur, nous te prions.</w:t>
            </w:r>
          </w:p>
          <w:p w14:paraId="6E654F90" w14:textId="345A52C8" w:rsidR="003978EE" w:rsidRDefault="003978EE" w:rsidP="003978EE">
            <w:pPr>
              <w:shd w:val="clear" w:color="auto" w:fill="FFFFFF"/>
              <w:autoSpaceDE w:val="0"/>
              <w:jc w:val="both"/>
              <w:rPr>
                <w:rFonts w:ascii="Arial" w:eastAsia="Arial" w:hAnsi="Arial" w:cs="Arial"/>
                <w:color w:val="0000CC"/>
                <w:sz w:val="28"/>
                <w:szCs w:val="28"/>
              </w:rPr>
            </w:pPr>
            <w:r>
              <w:rPr>
                <w:rFonts w:ascii="Arial" w:eastAsia="Arial" w:hAnsi="Arial" w:cs="Arial"/>
                <w:color w:val="0000CC"/>
                <w:sz w:val="28"/>
                <w:szCs w:val="28"/>
              </w:rPr>
              <w:t xml:space="preserve">Prions avec le CCFD </w:t>
            </w:r>
            <w:proofErr w:type="gramStart"/>
            <w:r>
              <w:rPr>
                <w:rFonts w:ascii="Arial" w:eastAsia="Arial" w:hAnsi="Arial" w:cs="Arial"/>
                <w:color w:val="0000CC"/>
                <w:sz w:val="28"/>
                <w:szCs w:val="28"/>
              </w:rPr>
              <w:t>( voir</w:t>
            </w:r>
            <w:proofErr w:type="gramEnd"/>
            <w:r>
              <w:rPr>
                <w:rFonts w:ascii="Arial" w:eastAsia="Arial" w:hAnsi="Arial" w:cs="Arial"/>
                <w:color w:val="0000CC"/>
                <w:sz w:val="28"/>
                <w:szCs w:val="28"/>
              </w:rPr>
              <w:t xml:space="preserve"> la </w:t>
            </w:r>
            <w:proofErr w:type="gramStart"/>
            <w:r>
              <w:rPr>
                <w:rFonts w:ascii="Arial" w:eastAsia="Arial" w:hAnsi="Arial" w:cs="Arial"/>
                <w:color w:val="0000CC"/>
                <w:sz w:val="28"/>
                <w:szCs w:val="28"/>
              </w:rPr>
              <w:t>fiche  intention</w:t>
            </w:r>
            <w:proofErr w:type="gramEnd"/>
            <w:r w:rsidR="00D26EB4">
              <w:rPr>
                <w:rFonts w:ascii="Arial" w:eastAsia="Arial" w:hAnsi="Arial" w:cs="Arial"/>
                <w:color w:val="0000CC"/>
                <w:sz w:val="28"/>
                <w:szCs w:val="28"/>
              </w:rPr>
              <w:t xml:space="preserve"> du 4eme </w:t>
            </w:r>
            <w:proofErr w:type="gramStart"/>
            <w:r w:rsidR="00D26EB4">
              <w:rPr>
                <w:rFonts w:ascii="Arial" w:eastAsia="Arial" w:hAnsi="Arial" w:cs="Arial"/>
                <w:color w:val="0000CC"/>
                <w:sz w:val="28"/>
                <w:szCs w:val="28"/>
              </w:rPr>
              <w:t>dimanche</w:t>
            </w:r>
            <w:r>
              <w:rPr>
                <w:rFonts w:ascii="Arial" w:eastAsia="Arial" w:hAnsi="Arial" w:cs="Arial"/>
                <w:color w:val="0000CC"/>
                <w:sz w:val="28"/>
                <w:szCs w:val="28"/>
              </w:rPr>
              <w:t xml:space="preserve"> )</w:t>
            </w:r>
            <w:proofErr w:type="gramEnd"/>
            <w:r>
              <w:rPr>
                <w:rFonts w:ascii="Arial" w:eastAsia="Arial" w:hAnsi="Arial" w:cs="Arial"/>
                <w:color w:val="0000CC"/>
                <w:sz w:val="28"/>
                <w:szCs w:val="28"/>
              </w:rPr>
              <w:t xml:space="preserve"> </w:t>
            </w:r>
          </w:p>
          <w:p w14:paraId="4BCAFCD6" w14:textId="77777777" w:rsidR="003978EE" w:rsidRPr="00D26EB4" w:rsidRDefault="003978EE" w:rsidP="003978EE">
            <w:pPr>
              <w:jc w:val="both"/>
              <w:rPr>
                <w:rFonts w:ascii="Arial" w:eastAsia="Times New Roman" w:hAnsi="Arial" w:cs="Arial"/>
                <w:b/>
                <w:bCs/>
                <w:color w:val="EE0000"/>
                <w:sz w:val="28"/>
                <w:szCs w:val="28"/>
              </w:rPr>
            </w:pPr>
            <w:r w:rsidRPr="00D26EB4">
              <w:rPr>
                <w:rFonts w:ascii="Arial" w:hAnsi="Arial" w:cs="Arial"/>
                <w:b/>
                <w:bCs/>
                <w:color w:val="EE0000"/>
                <w:sz w:val="28"/>
                <w:szCs w:val="28"/>
              </w:rPr>
              <w:t>Le monde, Seigneur, a besoin de te lumière ! Ouvre les yeux de notre cœur, fais connaître ton salut à ceux qui cherchent en vain des raisons d’espérer et de vivre. Nous te le demandons, à toi qui nous aimes pour les siècles des siècles.</w:t>
            </w:r>
          </w:p>
          <w:p w14:paraId="14847372" w14:textId="4A6FE55A" w:rsidR="00AD3F50" w:rsidRDefault="00AD3F50" w:rsidP="00D26EB4">
            <w:pPr>
              <w:spacing w:after="0" w:line="240" w:lineRule="auto"/>
            </w:pPr>
          </w:p>
        </w:tc>
      </w:tr>
      <w:tr w:rsidR="00BB7422" w14:paraId="7AEA0132" w14:textId="77777777" w:rsidTr="00564FE9">
        <w:tc>
          <w:tcPr>
            <w:tcW w:w="10240" w:type="dxa"/>
            <w:gridSpan w:val="3"/>
            <w:tcBorders>
              <w:top w:val="single" w:sz="4" w:space="0" w:color="808080"/>
              <w:left w:val="single" w:sz="4" w:space="0" w:color="808080"/>
              <w:bottom w:val="single" w:sz="4" w:space="0" w:color="808080"/>
              <w:right w:val="single" w:sz="4" w:space="0" w:color="808080"/>
            </w:tcBorders>
            <w:shd w:val="clear" w:color="auto" w:fill="E5B8B7"/>
          </w:tcPr>
          <w:p w14:paraId="16A9608F" w14:textId="77777777" w:rsidR="00BB7422" w:rsidRDefault="00BB7422" w:rsidP="00392D5A">
            <w:pPr>
              <w:spacing w:after="0"/>
            </w:pPr>
            <w:r>
              <w:rPr>
                <w:b/>
                <w:sz w:val="24"/>
                <w:szCs w:val="24"/>
              </w:rPr>
              <w:lastRenderedPageBreak/>
              <w:t>LITURGIE DE L’EUCHARISTIE</w:t>
            </w:r>
          </w:p>
        </w:tc>
      </w:tr>
      <w:tr w:rsidR="00BD2521" w14:paraId="3E814FC1" w14:textId="77777777" w:rsidTr="008C4823">
        <w:tc>
          <w:tcPr>
            <w:tcW w:w="1809" w:type="dxa"/>
            <w:tcBorders>
              <w:top w:val="single" w:sz="4" w:space="0" w:color="808080"/>
              <w:left w:val="single" w:sz="4" w:space="0" w:color="808080"/>
              <w:bottom w:val="single" w:sz="4" w:space="0" w:color="808080"/>
            </w:tcBorders>
          </w:tcPr>
          <w:p w14:paraId="2262EF45" w14:textId="16AD9BE0" w:rsidR="00152A09" w:rsidRPr="00152A09" w:rsidRDefault="00152A09" w:rsidP="00152A09">
            <w:pPr>
              <w:spacing w:after="0" w:line="240" w:lineRule="auto"/>
              <w:rPr>
                <w:b/>
                <w:bCs/>
                <w:iCs/>
                <w:color w:val="EE0000"/>
              </w:rPr>
            </w:pPr>
            <w:r w:rsidRPr="00152A09">
              <w:rPr>
                <w:b/>
                <w:smallCaps/>
              </w:rPr>
              <w:t xml:space="preserve">préparation des dons </w:t>
            </w:r>
            <w:r w:rsidRPr="00152A09">
              <w:rPr>
                <w:b/>
                <w:bCs/>
                <w:iCs/>
                <w:color w:val="EE0000"/>
              </w:rPr>
              <w:t xml:space="preserve">diapos 11 à 14 </w:t>
            </w:r>
          </w:p>
          <w:p w14:paraId="7E3CE4A7" w14:textId="74F7813F" w:rsidR="00BD2521" w:rsidRDefault="00BD2521" w:rsidP="00392D5A">
            <w:pPr>
              <w:spacing w:after="0" w:line="240" w:lineRule="auto"/>
              <w:jc w:val="center"/>
            </w:pPr>
          </w:p>
        </w:tc>
        <w:tc>
          <w:tcPr>
            <w:tcW w:w="8431" w:type="dxa"/>
            <w:gridSpan w:val="2"/>
            <w:tcBorders>
              <w:top w:val="single" w:sz="4" w:space="0" w:color="808080"/>
              <w:left w:val="single" w:sz="4" w:space="0" w:color="808080"/>
              <w:bottom w:val="single" w:sz="4" w:space="0" w:color="808080"/>
              <w:right w:val="single" w:sz="4" w:space="0" w:color="808080"/>
            </w:tcBorders>
          </w:tcPr>
          <w:p w14:paraId="349A716D" w14:textId="4AA03A7F" w:rsidR="00BD2521" w:rsidRDefault="00BD2521" w:rsidP="00392D5A">
            <w:pPr>
              <w:spacing w:after="0" w:line="240" w:lineRule="auto"/>
              <w:rPr>
                <w:b/>
                <w:bCs/>
                <w:iCs/>
                <w:color w:val="000000"/>
                <w:sz w:val="28"/>
                <w:szCs w:val="28"/>
              </w:rPr>
            </w:pPr>
            <w:r>
              <w:rPr>
                <w:b/>
                <w:bCs/>
                <w:iCs/>
                <w:color w:val="000000"/>
                <w:sz w:val="28"/>
                <w:szCs w:val="28"/>
              </w:rPr>
              <w:t xml:space="preserve"> </w:t>
            </w:r>
            <w:r w:rsidR="009133D1">
              <w:rPr>
                <w:b/>
                <w:bCs/>
                <w:iCs/>
                <w:color w:val="000000"/>
                <w:sz w:val="28"/>
                <w:szCs w:val="28"/>
              </w:rPr>
              <w:t xml:space="preserve">        </w:t>
            </w:r>
            <w:r w:rsidRPr="0016527D">
              <w:rPr>
                <w:b/>
                <w:bCs/>
                <w:iCs/>
                <w:color w:val="000000"/>
                <w:sz w:val="28"/>
                <w:szCs w:val="28"/>
              </w:rPr>
              <w:t xml:space="preserve">Orgue </w:t>
            </w:r>
          </w:p>
          <w:p w14:paraId="16791758" w14:textId="418A62A7" w:rsidR="00BD2521" w:rsidRPr="00152A09" w:rsidRDefault="00BD2521" w:rsidP="00152A09">
            <w:pPr>
              <w:spacing w:after="0" w:line="240" w:lineRule="auto"/>
              <w:rPr>
                <w:b/>
                <w:bCs/>
                <w:iCs/>
                <w:color w:val="000000"/>
                <w:sz w:val="28"/>
                <w:szCs w:val="28"/>
              </w:rPr>
            </w:pPr>
            <w:proofErr w:type="gramStart"/>
            <w:r w:rsidRPr="0016527D">
              <w:rPr>
                <w:b/>
                <w:bCs/>
                <w:iCs/>
                <w:color w:val="000000"/>
                <w:sz w:val="28"/>
                <w:szCs w:val="28"/>
              </w:rPr>
              <w:t>ou</w:t>
            </w:r>
            <w:proofErr w:type="gramEnd"/>
            <w:r w:rsidRPr="0016527D">
              <w:rPr>
                <w:b/>
                <w:bCs/>
                <w:iCs/>
                <w:color w:val="000000"/>
                <w:sz w:val="28"/>
                <w:szCs w:val="28"/>
              </w:rPr>
              <w:t xml:space="preserve"> </w:t>
            </w:r>
            <w:r>
              <w:rPr>
                <w:b/>
                <w:bCs/>
                <w:iCs/>
                <w:color w:val="000000"/>
                <w:sz w:val="28"/>
                <w:szCs w:val="28"/>
              </w:rPr>
              <w:t xml:space="preserve">  </w:t>
            </w:r>
            <w:r w:rsidRPr="0016527D">
              <w:rPr>
                <w:b/>
                <w:bCs/>
                <w:iCs/>
                <w:color w:val="000000"/>
                <w:sz w:val="28"/>
                <w:szCs w:val="28"/>
              </w:rPr>
              <w:t xml:space="preserve"> Chant</w:t>
            </w:r>
            <w:r>
              <w:rPr>
                <w:b/>
                <w:bCs/>
                <w:iCs/>
                <w:color w:val="000000"/>
                <w:sz w:val="28"/>
                <w:szCs w:val="28"/>
              </w:rPr>
              <w:t> :</w:t>
            </w:r>
            <w:r w:rsidRPr="0016527D">
              <w:rPr>
                <w:b/>
                <w:bCs/>
                <w:iCs/>
                <w:color w:val="000000"/>
                <w:sz w:val="28"/>
                <w:szCs w:val="28"/>
              </w:rPr>
              <w:t xml:space="preserve"> C’est par ta grâce </w:t>
            </w:r>
            <w:proofErr w:type="gramStart"/>
            <w:r>
              <w:rPr>
                <w:b/>
                <w:bCs/>
                <w:iCs/>
                <w:color w:val="000000"/>
                <w:sz w:val="28"/>
                <w:szCs w:val="28"/>
              </w:rPr>
              <w:t>( partition</w:t>
            </w:r>
            <w:proofErr w:type="gramEnd"/>
            <w:r>
              <w:rPr>
                <w:b/>
                <w:bCs/>
                <w:iCs/>
                <w:color w:val="000000"/>
                <w:sz w:val="28"/>
                <w:szCs w:val="28"/>
              </w:rPr>
              <w:t xml:space="preserve"> en fin de document</w:t>
            </w:r>
            <w:r w:rsidR="00AF0438">
              <w:rPr>
                <w:b/>
                <w:bCs/>
                <w:iCs/>
                <w:color w:val="000000"/>
                <w:sz w:val="28"/>
                <w:szCs w:val="28"/>
              </w:rPr>
              <w:t>)</w:t>
            </w:r>
          </w:p>
        </w:tc>
      </w:tr>
      <w:tr w:rsidR="00564FE9" w14:paraId="5A5A9502" w14:textId="77777777" w:rsidTr="00564FE9">
        <w:tc>
          <w:tcPr>
            <w:tcW w:w="1809" w:type="dxa"/>
            <w:tcBorders>
              <w:top w:val="single" w:sz="4" w:space="0" w:color="808080"/>
              <w:left w:val="single" w:sz="4" w:space="0" w:color="808080"/>
              <w:bottom w:val="single" w:sz="4" w:space="0" w:color="808080"/>
            </w:tcBorders>
          </w:tcPr>
          <w:p w14:paraId="01DD6F37" w14:textId="77777777" w:rsidR="00564FE9" w:rsidRDefault="00564FE9" w:rsidP="00392D5A">
            <w:pPr>
              <w:spacing w:after="0" w:line="240" w:lineRule="auto"/>
              <w:jc w:val="center"/>
            </w:pPr>
            <w:proofErr w:type="spellStart"/>
            <w:r>
              <w:rPr>
                <w:b/>
                <w:smallCaps/>
                <w:sz w:val="24"/>
                <w:szCs w:val="24"/>
              </w:rPr>
              <w:t>Priere</w:t>
            </w:r>
            <w:proofErr w:type="spellEnd"/>
            <w:r>
              <w:rPr>
                <w:b/>
                <w:smallCaps/>
                <w:sz w:val="24"/>
                <w:szCs w:val="24"/>
              </w:rPr>
              <w:t xml:space="preserve"> sur les offrandes</w:t>
            </w:r>
          </w:p>
        </w:tc>
        <w:tc>
          <w:tcPr>
            <w:tcW w:w="8431" w:type="dxa"/>
            <w:gridSpan w:val="2"/>
            <w:tcBorders>
              <w:top w:val="single" w:sz="4" w:space="0" w:color="808080"/>
              <w:left w:val="single" w:sz="4" w:space="0" w:color="808080"/>
              <w:bottom w:val="single" w:sz="4" w:space="0" w:color="808080"/>
              <w:right w:val="single" w:sz="4" w:space="0" w:color="808080"/>
            </w:tcBorders>
          </w:tcPr>
          <w:p w14:paraId="514EE2AB" w14:textId="1EF53FA9" w:rsidR="00564FE9" w:rsidRDefault="00564FE9" w:rsidP="00564FE9">
            <w:pPr>
              <w:snapToGrid w:val="0"/>
              <w:spacing w:after="0" w:line="240" w:lineRule="auto"/>
            </w:pPr>
            <w:r w:rsidRPr="00564FE9">
              <w:rPr>
                <w:rFonts w:ascii="Arial" w:hAnsi="Arial" w:cs="Arial"/>
                <w:b/>
                <w:bCs/>
                <w:color w:val="EE0000"/>
                <w:sz w:val="28"/>
                <w:szCs w:val="28"/>
              </w:rPr>
              <w:t>Seigneur, nous te présentons dans la joie l’eucharistie qui assure la guérison éternelle, et nous te prions humblement : accorde-nous de la vénérer avec foi et de l’offrir avec respect pour le salut du monde. Par le Christ, notre Seigneur.</w:t>
            </w:r>
            <w:r w:rsidRPr="0016527D">
              <w:rPr>
                <w:color w:val="EE0000"/>
              </w:rPr>
              <w:t xml:space="preserve"> </w:t>
            </w:r>
            <w:r>
              <w:t>— Amen.</w:t>
            </w:r>
          </w:p>
        </w:tc>
      </w:tr>
      <w:tr w:rsidR="00BB7422" w14:paraId="3C5ADBB3" w14:textId="77777777" w:rsidTr="00564FE9">
        <w:tc>
          <w:tcPr>
            <w:tcW w:w="1809" w:type="dxa"/>
            <w:tcBorders>
              <w:left w:val="single" w:sz="4" w:space="0" w:color="808080"/>
              <w:bottom w:val="single" w:sz="4" w:space="0" w:color="808080"/>
            </w:tcBorders>
          </w:tcPr>
          <w:p w14:paraId="6013543A" w14:textId="77777777" w:rsidR="00BB7422" w:rsidRDefault="00BB7422" w:rsidP="00392D5A">
            <w:pPr>
              <w:spacing w:after="0" w:line="240" w:lineRule="auto"/>
              <w:jc w:val="center"/>
            </w:pPr>
            <w:r>
              <w:rPr>
                <w:b/>
                <w:smallCaps/>
              </w:rPr>
              <w:t>Préface</w:t>
            </w:r>
          </w:p>
        </w:tc>
        <w:tc>
          <w:tcPr>
            <w:tcW w:w="6351" w:type="dxa"/>
            <w:tcBorders>
              <w:left w:val="single" w:sz="4" w:space="0" w:color="808080"/>
              <w:bottom w:val="single" w:sz="4" w:space="0" w:color="808080"/>
            </w:tcBorders>
          </w:tcPr>
          <w:p w14:paraId="6093217D" w14:textId="1E63A08A" w:rsidR="00BB7422" w:rsidRDefault="0016527D" w:rsidP="00392D5A">
            <w:pPr>
              <w:spacing w:after="0" w:line="240" w:lineRule="auto"/>
            </w:pPr>
            <w:r>
              <w:t>(</w:t>
            </w:r>
            <w:r w:rsidRPr="0016527D">
              <w:rPr>
                <w:rFonts w:ascii="Arial" w:hAnsi="Arial" w:cs="Arial"/>
                <w:color w:val="EE0000"/>
                <w:sz w:val="24"/>
                <w:szCs w:val="24"/>
              </w:rPr>
              <w:t>Préface du 4e dimanche de Carême, année A)</w:t>
            </w:r>
          </w:p>
        </w:tc>
        <w:tc>
          <w:tcPr>
            <w:tcW w:w="2080" w:type="dxa"/>
            <w:tcBorders>
              <w:left w:val="single" w:sz="4" w:space="0" w:color="808080"/>
              <w:bottom w:val="single" w:sz="4" w:space="0" w:color="808080"/>
              <w:right w:val="single" w:sz="4" w:space="0" w:color="808080"/>
            </w:tcBorders>
          </w:tcPr>
          <w:p w14:paraId="0778B23F" w14:textId="77777777" w:rsidR="00BB7422" w:rsidRDefault="00BB7422" w:rsidP="00392D5A">
            <w:pPr>
              <w:spacing w:after="0" w:line="240" w:lineRule="auto"/>
              <w:jc w:val="center"/>
            </w:pPr>
            <w:r>
              <w:rPr>
                <w:color w:val="943634"/>
                <w:sz w:val="24"/>
                <w:szCs w:val="24"/>
              </w:rPr>
              <w:t>Président</w:t>
            </w:r>
          </w:p>
        </w:tc>
      </w:tr>
      <w:tr w:rsidR="00BB7422" w14:paraId="3D73F34E" w14:textId="77777777" w:rsidTr="00564FE9">
        <w:tc>
          <w:tcPr>
            <w:tcW w:w="1809" w:type="dxa"/>
            <w:tcBorders>
              <w:left w:val="single" w:sz="4" w:space="0" w:color="808080"/>
              <w:bottom w:val="single" w:sz="4" w:space="0" w:color="808080"/>
            </w:tcBorders>
          </w:tcPr>
          <w:p w14:paraId="04AB4071" w14:textId="77777777" w:rsidR="00BB7422" w:rsidRDefault="00BB7422" w:rsidP="00392D5A">
            <w:pPr>
              <w:spacing w:after="0" w:line="240" w:lineRule="auto"/>
              <w:jc w:val="right"/>
            </w:pPr>
            <w:r>
              <w:rPr>
                <w:b/>
                <w:smallCaps/>
              </w:rPr>
              <w:t>- Sanctus</w:t>
            </w:r>
          </w:p>
        </w:tc>
        <w:tc>
          <w:tcPr>
            <w:tcW w:w="6351" w:type="dxa"/>
            <w:tcBorders>
              <w:left w:val="single" w:sz="4" w:space="0" w:color="808080"/>
              <w:bottom w:val="single" w:sz="4" w:space="0" w:color="808080"/>
            </w:tcBorders>
          </w:tcPr>
          <w:p w14:paraId="38D3DD6F" w14:textId="09370E14" w:rsidR="00BB7422" w:rsidRDefault="00016079" w:rsidP="00392D5A">
            <w:pPr>
              <w:spacing w:after="0" w:line="240" w:lineRule="auto"/>
            </w:pPr>
            <w:r>
              <w:t xml:space="preserve">Messe de st jean </w:t>
            </w:r>
          </w:p>
        </w:tc>
        <w:tc>
          <w:tcPr>
            <w:tcW w:w="2080" w:type="dxa"/>
            <w:tcBorders>
              <w:left w:val="single" w:sz="4" w:space="0" w:color="808080"/>
              <w:bottom w:val="single" w:sz="4" w:space="0" w:color="808080"/>
              <w:right w:val="single" w:sz="4" w:space="0" w:color="808080"/>
            </w:tcBorders>
          </w:tcPr>
          <w:p w14:paraId="32E2AF83" w14:textId="73DB1EB0" w:rsidR="00BB7422" w:rsidRDefault="00BB7422" w:rsidP="00392D5A">
            <w:pPr>
              <w:spacing w:after="0" w:line="240" w:lineRule="auto"/>
            </w:pPr>
            <w:r>
              <w:rPr>
                <w:rFonts w:cs="Calibri"/>
                <w:color w:val="000000"/>
                <w:sz w:val="24"/>
                <w:szCs w:val="24"/>
              </w:rPr>
              <w:t xml:space="preserve">       </w:t>
            </w:r>
          </w:p>
        </w:tc>
      </w:tr>
      <w:tr w:rsidR="00BB7422" w14:paraId="7331CCEC" w14:textId="77777777" w:rsidTr="00564FE9">
        <w:tc>
          <w:tcPr>
            <w:tcW w:w="1809" w:type="dxa"/>
            <w:tcBorders>
              <w:left w:val="single" w:sz="4" w:space="0" w:color="808080"/>
              <w:bottom w:val="single" w:sz="4" w:space="0" w:color="808080"/>
            </w:tcBorders>
          </w:tcPr>
          <w:p w14:paraId="2449D273" w14:textId="77777777" w:rsidR="00BB7422" w:rsidRDefault="00BB7422" w:rsidP="00392D5A">
            <w:pPr>
              <w:spacing w:after="0" w:line="240" w:lineRule="auto"/>
              <w:jc w:val="center"/>
            </w:pPr>
            <w:r>
              <w:rPr>
                <w:b/>
                <w:smallCaps/>
              </w:rPr>
              <w:lastRenderedPageBreak/>
              <w:t>Prière eucharistique</w:t>
            </w:r>
          </w:p>
        </w:tc>
        <w:tc>
          <w:tcPr>
            <w:tcW w:w="6351" w:type="dxa"/>
            <w:tcBorders>
              <w:left w:val="single" w:sz="4" w:space="0" w:color="808080"/>
              <w:bottom w:val="single" w:sz="4" w:space="0" w:color="808080"/>
            </w:tcBorders>
          </w:tcPr>
          <w:p w14:paraId="3F1B5AD2" w14:textId="7043CB4C" w:rsidR="00BB7422" w:rsidRDefault="00BB7422" w:rsidP="00392D5A">
            <w:pPr>
              <w:spacing w:after="0" w:line="240" w:lineRule="auto"/>
            </w:pPr>
            <w:r>
              <w:rPr>
                <w:i/>
                <w:color w:val="000000"/>
              </w:rPr>
              <w:t>Au choix du président.</w:t>
            </w:r>
          </w:p>
        </w:tc>
        <w:tc>
          <w:tcPr>
            <w:tcW w:w="2080" w:type="dxa"/>
            <w:tcBorders>
              <w:left w:val="single" w:sz="4" w:space="0" w:color="808080"/>
              <w:bottom w:val="single" w:sz="4" w:space="0" w:color="808080"/>
              <w:right w:val="single" w:sz="4" w:space="0" w:color="808080"/>
            </w:tcBorders>
          </w:tcPr>
          <w:p w14:paraId="17780A5A" w14:textId="77777777" w:rsidR="00BB7422" w:rsidRDefault="00BB7422" w:rsidP="00392D5A">
            <w:pPr>
              <w:snapToGrid w:val="0"/>
              <w:spacing w:after="0" w:line="240" w:lineRule="auto"/>
              <w:jc w:val="center"/>
              <w:rPr>
                <w:i/>
                <w:color w:val="000000"/>
                <w:sz w:val="24"/>
                <w:szCs w:val="24"/>
              </w:rPr>
            </w:pPr>
          </w:p>
        </w:tc>
      </w:tr>
      <w:tr w:rsidR="00564FE9" w14:paraId="259A3C66" w14:textId="77777777" w:rsidTr="00564FE9">
        <w:tc>
          <w:tcPr>
            <w:tcW w:w="1809" w:type="dxa"/>
            <w:tcBorders>
              <w:top w:val="single" w:sz="4" w:space="0" w:color="808080"/>
              <w:left w:val="single" w:sz="4" w:space="0" w:color="808080"/>
              <w:bottom w:val="single" w:sz="4" w:space="0" w:color="808080"/>
            </w:tcBorders>
          </w:tcPr>
          <w:p w14:paraId="52C58C4A" w14:textId="77777777" w:rsidR="00564FE9" w:rsidRDefault="00564FE9" w:rsidP="00392D5A">
            <w:pPr>
              <w:spacing w:after="0" w:line="240" w:lineRule="auto"/>
              <w:jc w:val="right"/>
            </w:pPr>
            <w:r>
              <w:rPr>
                <w:b/>
                <w:smallCaps/>
              </w:rPr>
              <w:t>-Anamnèse</w:t>
            </w:r>
          </w:p>
        </w:tc>
        <w:tc>
          <w:tcPr>
            <w:tcW w:w="8431" w:type="dxa"/>
            <w:gridSpan w:val="2"/>
            <w:tcBorders>
              <w:top w:val="single" w:sz="4" w:space="0" w:color="808080"/>
              <w:left w:val="single" w:sz="4" w:space="0" w:color="808080"/>
              <w:bottom w:val="single" w:sz="4" w:space="0" w:color="808080"/>
              <w:right w:val="single" w:sz="4" w:space="0" w:color="808080"/>
            </w:tcBorders>
          </w:tcPr>
          <w:p w14:paraId="4898B666" w14:textId="0A2D1D4E" w:rsidR="00564FE9" w:rsidRPr="009133D1" w:rsidRDefault="00564FE9" w:rsidP="00392D5A">
            <w:pPr>
              <w:spacing w:after="0" w:line="240" w:lineRule="auto"/>
              <w:rPr>
                <w:b/>
                <w:bCs/>
              </w:rPr>
            </w:pPr>
            <w:r w:rsidRPr="009133D1">
              <w:rPr>
                <w:b/>
                <w:bCs/>
              </w:rPr>
              <w:t>Messe de St jean : Proclamons le mystère de la foi ; Gloire à toi…</w:t>
            </w:r>
          </w:p>
        </w:tc>
      </w:tr>
      <w:tr w:rsidR="00BB7422" w14:paraId="4FA5F093" w14:textId="77777777" w:rsidTr="00564FE9">
        <w:tc>
          <w:tcPr>
            <w:tcW w:w="1809" w:type="dxa"/>
            <w:tcBorders>
              <w:top w:val="single" w:sz="4" w:space="0" w:color="808080"/>
              <w:left w:val="single" w:sz="4" w:space="0" w:color="808080"/>
              <w:bottom w:val="single" w:sz="4" w:space="0" w:color="808080"/>
            </w:tcBorders>
          </w:tcPr>
          <w:p w14:paraId="3D80869F" w14:textId="77777777" w:rsidR="00BB7422" w:rsidRDefault="00BB7422" w:rsidP="00392D5A">
            <w:pPr>
              <w:spacing w:after="0" w:line="240" w:lineRule="auto"/>
              <w:jc w:val="right"/>
            </w:pPr>
            <w:r>
              <w:rPr>
                <w:b/>
                <w:smallCaps/>
              </w:rPr>
              <w:t>-Doxologie</w:t>
            </w:r>
          </w:p>
        </w:tc>
        <w:tc>
          <w:tcPr>
            <w:tcW w:w="6351" w:type="dxa"/>
            <w:tcBorders>
              <w:top w:val="single" w:sz="4" w:space="0" w:color="808080"/>
              <w:left w:val="single" w:sz="4" w:space="0" w:color="808080"/>
              <w:bottom w:val="single" w:sz="4" w:space="0" w:color="808080"/>
            </w:tcBorders>
          </w:tcPr>
          <w:p w14:paraId="06B96558" w14:textId="77777777" w:rsidR="00BB7422" w:rsidRDefault="00BB7422" w:rsidP="00392D5A">
            <w:pPr>
              <w:snapToGrid w:val="0"/>
              <w:spacing w:after="0" w:line="240" w:lineRule="auto"/>
              <w:jc w:val="center"/>
              <w:rPr>
                <w:b/>
                <w:smallCaps/>
                <w:color w:val="00B050"/>
                <w:sz w:val="24"/>
                <w:szCs w:val="24"/>
              </w:rPr>
            </w:pPr>
          </w:p>
        </w:tc>
        <w:tc>
          <w:tcPr>
            <w:tcW w:w="2080" w:type="dxa"/>
            <w:tcBorders>
              <w:top w:val="single" w:sz="4" w:space="0" w:color="808080"/>
              <w:left w:val="single" w:sz="4" w:space="0" w:color="808080"/>
              <w:bottom w:val="single" w:sz="4" w:space="0" w:color="808080"/>
              <w:right w:val="single" w:sz="4" w:space="0" w:color="808080"/>
            </w:tcBorders>
          </w:tcPr>
          <w:p w14:paraId="1171A3CF" w14:textId="77777777" w:rsidR="00BB7422" w:rsidRPr="00906D2F" w:rsidRDefault="00BB7422" w:rsidP="00392D5A">
            <w:pPr>
              <w:spacing w:after="0" w:line="240" w:lineRule="auto"/>
              <w:jc w:val="center"/>
              <w:rPr>
                <w:sz w:val="20"/>
                <w:szCs w:val="20"/>
              </w:rPr>
            </w:pPr>
            <w:r w:rsidRPr="00906D2F">
              <w:rPr>
                <w:rFonts w:cs="Calibri"/>
                <w:color w:val="943634"/>
                <w:sz w:val="20"/>
                <w:szCs w:val="20"/>
              </w:rPr>
              <w:t>Président</w:t>
            </w:r>
            <w:r w:rsidRPr="00906D2F">
              <w:rPr>
                <w:rFonts w:cs="Calibri"/>
                <w:color w:val="00B050"/>
                <w:sz w:val="20"/>
                <w:szCs w:val="20"/>
              </w:rPr>
              <w:t xml:space="preserve"> puis</w:t>
            </w:r>
            <w:r w:rsidRPr="00906D2F">
              <w:rPr>
                <w:rFonts w:cs="Calibri"/>
                <w:color w:val="000000"/>
                <w:sz w:val="20"/>
                <w:szCs w:val="20"/>
              </w:rPr>
              <w:t xml:space="preserve"> assemblée</w:t>
            </w:r>
          </w:p>
        </w:tc>
      </w:tr>
      <w:tr w:rsidR="00BB7422" w14:paraId="3DE5AE5D" w14:textId="77777777" w:rsidTr="00564FE9">
        <w:tc>
          <w:tcPr>
            <w:tcW w:w="1809" w:type="dxa"/>
            <w:tcBorders>
              <w:top w:val="single" w:sz="4" w:space="0" w:color="808080"/>
              <w:left w:val="single" w:sz="4" w:space="0" w:color="808080"/>
              <w:bottom w:val="single" w:sz="4" w:space="0" w:color="808080"/>
            </w:tcBorders>
          </w:tcPr>
          <w:p w14:paraId="2C0B0FF8" w14:textId="77777777" w:rsidR="00BB7422" w:rsidRDefault="00BB7422" w:rsidP="00392D5A">
            <w:pPr>
              <w:spacing w:after="0" w:line="240" w:lineRule="auto"/>
              <w:jc w:val="center"/>
            </w:pPr>
            <w:r>
              <w:rPr>
                <w:b/>
                <w:smallCaps/>
              </w:rPr>
              <w:t>Notre Père</w:t>
            </w:r>
          </w:p>
        </w:tc>
        <w:tc>
          <w:tcPr>
            <w:tcW w:w="6351" w:type="dxa"/>
            <w:tcBorders>
              <w:top w:val="single" w:sz="4" w:space="0" w:color="808080"/>
              <w:left w:val="single" w:sz="4" w:space="0" w:color="808080"/>
              <w:bottom w:val="single" w:sz="4" w:space="0" w:color="808080"/>
            </w:tcBorders>
          </w:tcPr>
          <w:p w14:paraId="3F706B65" w14:textId="493FBF84" w:rsidR="00BB7422" w:rsidRDefault="00BB7422" w:rsidP="00392D5A">
            <w:pPr>
              <w:spacing w:after="0" w:line="240" w:lineRule="auto"/>
            </w:pPr>
            <w:r>
              <w:rPr>
                <w:i/>
                <w:color w:val="000000"/>
              </w:rPr>
              <w:t xml:space="preserve">Dit </w:t>
            </w:r>
          </w:p>
        </w:tc>
        <w:tc>
          <w:tcPr>
            <w:tcW w:w="2080" w:type="dxa"/>
            <w:tcBorders>
              <w:top w:val="single" w:sz="4" w:space="0" w:color="808080"/>
              <w:left w:val="single" w:sz="4" w:space="0" w:color="808080"/>
              <w:bottom w:val="single" w:sz="4" w:space="0" w:color="808080"/>
              <w:right w:val="single" w:sz="4" w:space="0" w:color="808080"/>
            </w:tcBorders>
          </w:tcPr>
          <w:p w14:paraId="56D4D469" w14:textId="21BF8156" w:rsidR="00BB7422" w:rsidRPr="00906D2F" w:rsidRDefault="00BB7422" w:rsidP="00392D5A">
            <w:pPr>
              <w:snapToGrid w:val="0"/>
              <w:spacing w:after="0" w:line="240" w:lineRule="auto"/>
              <w:jc w:val="center"/>
              <w:rPr>
                <w:sz w:val="20"/>
                <w:szCs w:val="20"/>
              </w:rPr>
            </w:pPr>
          </w:p>
        </w:tc>
      </w:tr>
      <w:tr w:rsidR="00BB7422" w14:paraId="72203DCC" w14:textId="77777777" w:rsidTr="00564FE9">
        <w:tc>
          <w:tcPr>
            <w:tcW w:w="1809" w:type="dxa"/>
            <w:tcBorders>
              <w:top w:val="single" w:sz="4" w:space="0" w:color="808080"/>
              <w:left w:val="single" w:sz="4" w:space="0" w:color="808080"/>
              <w:bottom w:val="single" w:sz="4" w:space="0" w:color="808080"/>
            </w:tcBorders>
          </w:tcPr>
          <w:p w14:paraId="2F5F070B" w14:textId="77777777" w:rsidR="00BB7422" w:rsidRDefault="00BB7422" w:rsidP="00392D5A">
            <w:pPr>
              <w:spacing w:after="0" w:line="240" w:lineRule="auto"/>
              <w:jc w:val="center"/>
            </w:pPr>
            <w:r>
              <w:rPr>
                <w:b/>
                <w:smallCaps/>
              </w:rPr>
              <w:t>Geste de paix</w:t>
            </w:r>
          </w:p>
        </w:tc>
        <w:tc>
          <w:tcPr>
            <w:tcW w:w="6351" w:type="dxa"/>
            <w:tcBorders>
              <w:top w:val="single" w:sz="4" w:space="0" w:color="808080"/>
              <w:left w:val="single" w:sz="4" w:space="0" w:color="808080"/>
              <w:bottom w:val="single" w:sz="4" w:space="0" w:color="808080"/>
            </w:tcBorders>
          </w:tcPr>
          <w:p w14:paraId="6B9E01FE" w14:textId="77777777" w:rsidR="00BB7422" w:rsidRDefault="00BB7422" w:rsidP="00392D5A">
            <w:pPr>
              <w:snapToGrid w:val="0"/>
              <w:spacing w:after="0" w:line="240" w:lineRule="auto"/>
              <w:jc w:val="center"/>
              <w:rPr>
                <w:b/>
                <w:smallCaps/>
                <w:color w:val="000000"/>
                <w:sz w:val="24"/>
                <w:szCs w:val="24"/>
              </w:rPr>
            </w:pPr>
          </w:p>
        </w:tc>
        <w:tc>
          <w:tcPr>
            <w:tcW w:w="2080" w:type="dxa"/>
            <w:tcBorders>
              <w:top w:val="single" w:sz="4" w:space="0" w:color="808080"/>
              <w:left w:val="single" w:sz="4" w:space="0" w:color="808080"/>
              <w:bottom w:val="single" w:sz="4" w:space="0" w:color="808080"/>
              <w:right w:val="single" w:sz="4" w:space="0" w:color="808080"/>
            </w:tcBorders>
          </w:tcPr>
          <w:p w14:paraId="27BF54AD" w14:textId="77777777" w:rsidR="00BB7422" w:rsidRPr="00906D2F" w:rsidRDefault="00BB7422" w:rsidP="00392D5A">
            <w:pPr>
              <w:snapToGrid w:val="0"/>
              <w:spacing w:after="0" w:line="240" w:lineRule="auto"/>
              <w:jc w:val="center"/>
              <w:rPr>
                <w:b/>
                <w:color w:val="000000"/>
                <w:sz w:val="20"/>
                <w:szCs w:val="20"/>
              </w:rPr>
            </w:pPr>
          </w:p>
        </w:tc>
      </w:tr>
      <w:tr w:rsidR="00BB7422" w14:paraId="613A38B3" w14:textId="77777777" w:rsidTr="00564FE9">
        <w:tc>
          <w:tcPr>
            <w:tcW w:w="1809" w:type="dxa"/>
            <w:tcBorders>
              <w:top w:val="single" w:sz="4" w:space="0" w:color="808080"/>
              <w:left w:val="single" w:sz="4" w:space="0" w:color="808080"/>
              <w:bottom w:val="single" w:sz="4" w:space="0" w:color="808080"/>
            </w:tcBorders>
          </w:tcPr>
          <w:p w14:paraId="59EFA9DA" w14:textId="77777777" w:rsidR="00BB7422" w:rsidRDefault="00BB7422" w:rsidP="00392D5A">
            <w:pPr>
              <w:spacing w:after="0" w:line="240" w:lineRule="auto"/>
              <w:jc w:val="center"/>
            </w:pPr>
            <w:r>
              <w:rPr>
                <w:b/>
                <w:smallCaps/>
              </w:rPr>
              <w:t>Agneau de Dieu</w:t>
            </w:r>
          </w:p>
        </w:tc>
        <w:tc>
          <w:tcPr>
            <w:tcW w:w="6351" w:type="dxa"/>
            <w:tcBorders>
              <w:top w:val="single" w:sz="4" w:space="0" w:color="808080"/>
              <w:left w:val="single" w:sz="4" w:space="0" w:color="808080"/>
              <w:bottom w:val="single" w:sz="4" w:space="0" w:color="808080"/>
            </w:tcBorders>
          </w:tcPr>
          <w:p w14:paraId="5A53FC04" w14:textId="6BA33CBA" w:rsidR="00BB7422" w:rsidRDefault="00016079" w:rsidP="00392D5A">
            <w:pPr>
              <w:spacing w:after="0" w:line="240" w:lineRule="auto"/>
            </w:pPr>
            <w:r>
              <w:t xml:space="preserve">Messe de st jean </w:t>
            </w:r>
          </w:p>
        </w:tc>
        <w:tc>
          <w:tcPr>
            <w:tcW w:w="2080" w:type="dxa"/>
            <w:tcBorders>
              <w:top w:val="single" w:sz="4" w:space="0" w:color="808080"/>
              <w:left w:val="single" w:sz="4" w:space="0" w:color="808080"/>
              <w:bottom w:val="single" w:sz="4" w:space="0" w:color="808080"/>
              <w:right w:val="single" w:sz="4" w:space="0" w:color="808080"/>
            </w:tcBorders>
          </w:tcPr>
          <w:p w14:paraId="62F80DE7" w14:textId="6BC1916C" w:rsidR="00BB7422" w:rsidRPr="00906D2F" w:rsidRDefault="00BB7422" w:rsidP="00392D5A">
            <w:pPr>
              <w:spacing w:after="0" w:line="240" w:lineRule="auto"/>
              <w:rPr>
                <w:sz w:val="20"/>
                <w:szCs w:val="20"/>
              </w:rPr>
            </w:pPr>
          </w:p>
        </w:tc>
      </w:tr>
      <w:tr w:rsidR="00564FE9" w14:paraId="524D5858" w14:textId="77777777" w:rsidTr="0090082E">
        <w:trPr>
          <w:trHeight w:val="466"/>
        </w:trPr>
        <w:tc>
          <w:tcPr>
            <w:tcW w:w="1809" w:type="dxa"/>
            <w:tcBorders>
              <w:top w:val="single" w:sz="4" w:space="0" w:color="808080"/>
              <w:left w:val="single" w:sz="4" w:space="0" w:color="808080"/>
              <w:bottom w:val="single" w:sz="4" w:space="0" w:color="808080"/>
            </w:tcBorders>
          </w:tcPr>
          <w:p w14:paraId="119E0671" w14:textId="77777777" w:rsidR="00564FE9" w:rsidRDefault="00564FE9" w:rsidP="00392D5A">
            <w:pPr>
              <w:spacing w:after="0" w:line="240" w:lineRule="auto"/>
              <w:jc w:val="center"/>
            </w:pPr>
            <w:r>
              <w:rPr>
                <w:b/>
                <w:smallCaps/>
              </w:rPr>
              <w:t>Communion</w:t>
            </w:r>
          </w:p>
        </w:tc>
        <w:tc>
          <w:tcPr>
            <w:tcW w:w="8431" w:type="dxa"/>
            <w:gridSpan w:val="2"/>
            <w:tcBorders>
              <w:top w:val="single" w:sz="4" w:space="0" w:color="808080"/>
              <w:left w:val="single" w:sz="4" w:space="0" w:color="808080"/>
              <w:bottom w:val="single" w:sz="4" w:space="0" w:color="808080"/>
              <w:right w:val="single" w:sz="4" w:space="0" w:color="808080"/>
            </w:tcBorders>
          </w:tcPr>
          <w:p w14:paraId="7D268E6C" w14:textId="4AAAB59B" w:rsidR="00564FE9" w:rsidRDefault="00564FE9" w:rsidP="00225A95">
            <w:pPr>
              <w:shd w:val="clear" w:color="auto" w:fill="FFFFFF"/>
              <w:suppressAutoHyphens w:val="0"/>
              <w:spacing w:after="0" w:line="240" w:lineRule="auto"/>
              <w:outlineLvl w:val="0"/>
              <w:rPr>
                <w:rFonts w:asciiTheme="minorHAnsi" w:eastAsia="Times New Roman" w:hAnsiTheme="minorHAnsi" w:cstheme="minorHAnsi"/>
                <w:b/>
                <w:bCs/>
                <w:kern w:val="36"/>
                <w:sz w:val="28"/>
                <w:szCs w:val="28"/>
                <w:lang w:eastAsia="fr-FR"/>
              </w:rPr>
            </w:pPr>
            <w:r>
              <w:rPr>
                <w:rFonts w:asciiTheme="minorHAnsi" w:eastAsia="Times New Roman" w:hAnsiTheme="minorHAnsi" w:cstheme="minorHAnsi"/>
                <w:b/>
                <w:bCs/>
                <w:kern w:val="36"/>
                <w:sz w:val="28"/>
                <w:szCs w:val="28"/>
                <w:lang w:eastAsia="fr-FR"/>
              </w:rPr>
              <w:t xml:space="preserve">Mendiant du jour partition en fin de doc </w:t>
            </w:r>
            <w:r w:rsidRPr="00906D2F">
              <w:rPr>
                <w:sz w:val="20"/>
                <w:szCs w:val="20"/>
              </w:rPr>
              <w:t>D 150-4</w:t>
            </w:r>
            <w:r w:rsidR="00BD2521">
              <w:rPr>
                <w:sz w:val="20"/>
                <w:szCs w:val="20"/>
              </w:rPr>
              <w:t xml:space="preserve">      </w:t>
            </w:r>
          </w:p>
          <w:p w14:paraId="7332496F" w14:textId="77777777" w:rsidR="00564FE9" w:rsidRPr="00564FE9" w:rsidRDefault="00564FE9" w:rsidP="00225A95">
            <w:pPr>
              <w:shd w:val="clear" w:color="auto" w:fill="FFFFFF"/>
              <w:suppressAutoHyphens w:val="0"/>
              <w:spacing w:after="0" w:line="240" w:lineRule="auto"/>
              <w:outlineLvl w:val="0"/>
              <w:rPr>
                <w:i/>
                <w:iCs/>
              </w:rPr>
            </w:pPr>
            <w:r w:rsidRPr="00564FE9">
              <w:rPr>
                <w:rFonts w:asciiTheme="minorHAnsi" w:eastAsia="Times New Roman" w:hAnsiTheme="minorHAnsi" w:cstheme="minorHAnsi"/>
                <w:i/>
                <w:iCs/>
                <w:kern w:val="36"/>
                <w:lang w:eastAsia="fr-FR"/>
              </w:rPr>
              <w:t xml:space="preserve">Eviter d’enchainer les </w:t>
            </w:r>
            <w:proofErr w:type="gramStart"/>
            <w:r w:rsidRPr="00564FE9">
              <w:rPr>
                <w:rFonts w:asciiTheme="minorHAnsi" w:eastAsia="Times New Roman" w:hAnsiTheme="minorHAnsi" w:cstheme="minorHAnsi"/>
                <w:i/>
                <w:iCs/>
                <w:kern w:val="36"/>
                <w:lang w:eastAsia="fr-FR"/>
              </w:rPr>
              <w:t>couplets ,</w:t>
            </w:r>
            <w:proofErr w:type="gramEnd"/>
            <w:r w:rsidRPr="00564FE9">
              <w:rPr>
                <w:rFonts w:asciiTheme="minorHAnsi" w:eastAsia="Times New Roman" w:hAnsiTheme="minorHAnsi" w:cstheme="minorHAnsi"/>
                <w:i/>
                <w:iCs/>
                <w:kern w:val="36"/>
                <w:lang w:eastAsia="fr-FR"/>
              </w:rPr>
              <w:t xml:space="preserve"> laisser l’orgue jouer brièvement entre chaque couplet  </w:t>
            </w:r>
          </w:p>
          <w:p w14:paraId="57E6F4E2" w14:textId="59C6718C" w:rsidR="00564FE9" w:rsidRPr="00906D2F" w:rsidRDefault="00564FE9" w:rsidP="00392D5A">
            <w:pPr>
              <w:spacing w:after="0" w:line="240" w:lineRule="auto"/>
              <w:rPr>
                <w:sz w:val="20"/>
                <w:szCs w:val="20"/>
              </w:rPr>
            </w:pPr>
          </w:p>
        </w:tc>
      </w:tr>
      <w:tr w:rsidR="00906D2F" w14:paraId="41F4D39C" w14:textId="77777777" w:rsidTr="00564FE9">
        <w:tc>
          <w:tcPr>
            <w:tcW w:w="1809" w:type="dxa"/>
            <w:tcBorders>
              <w:top w:val="single" w:sz="4" w:space="0" w:color="808080"/>
              <w:left w:val="single" w:sz="4" w:space="0" w:color="808080"/>
              <w:bottom w:val="single" w:sz="4" w:space="0" w:color="808080"/>
            </w:tcBorders>
          </w:tcPr>
          <w:p w14:paraId="7C43046D" w14:textId="77777777" w:rsidR="00906D2F" w:rsidRDefault="00906D2F" w:rsidP="00392D5A">
            <w:pPr>
              <w:spacing w:after="0" w:line="240" w:lineRule="auto"/>
              <w:jc w:val="center"/>
            </w:pPr>
            <w:r>
              <w:rPr>
                <w:b/>
                <w:smallCaps/>
              </w:rPr>
              <w:t>Prière après la communion</w:t>
            </w:r>
          </w:p>
        </w:tc>
        <w:tc>
          <w:tcPr>
            <w:tcW w:w="8431" w:type="dxa"/>
            <w:gridSpan w:val="2"/>
            <w:tcBorders>
              <w:top w:val="single" w:sz="4" w:space="0" w:color="808080"/>
              <w:left w:val="single" w:sz="4" w:space="0" w:color="808080"/>
              <w:bottom w:val="single" w:sz="4" w:space="0" w:color="808080"/>
              <w:right w:val="single" w:sz="4" w:space="0" w:color="808080"/>
            </w:tcBorders>
          </w:tcPr>
          <w:p w14:paraId="56D845A6" w14:textId="146EC0EB" w:rsidR="00906D2F" w:rsidRDefault="00906D2F" w:rsidP="009133D1">
            <w:pPr>
              <w:spacing w:after="0" w:line="240" w:lineRule="auto"/>
            </w:pPr>
            <w:r w:rsidRPr="009133D1">
              <w:rPr>
                <w:rFonts w:ascii="Arial" w:hAnsi="Arial" w:cs="Arial"/>
                <w:b/>
                <w:bCs/>
                <w:color w:val="EE0000"/>
                <w:sz w:val="24"/>
                <w:szCs w:val="24"/>
              </w:rPr>
              <w:t>Dieu qui éclaires tout homme venant dans ce monde, nous t’en prions, illumine nos cœurs par la splendeur de ta grâce : que nos pensées soient toujours dignes de toi, et accordées à ta grandeur, et qu’ainsi nous puissions t’aimer sincèrement. Par le Christ, notre Seigneur.</w:t>
            </w:r>
            <w:r w:rsidRPr="00340428">
              <w:rPr>
                <w:rFonts w:ascii="Arial" w:hAnsi="Arial" w:cs="Arial"/>
              </w:rPr>
              <w:t xml:space="preserve"> </w:t>
            </w:r>
            <w:r>
              <w:t>— Amen.</w:t>
            </w:r>
            <w:r w:rsidR="009133D1">
              <w:t xml:space="preserve"> </w:t>
            </w:r>
          </w:p>
        </w:tc>
      </w:tr>
      <w:tr w:rsidR="00906D2F" w14:paraId="7AF91BE3" w14:textId="77777777" w:rsidTr="00564FE9">
        <w:tc>
          <w:tcPr>
            <w:tcW w:w="1809" w:type="dxa"/>
            <w:tcBorders>
              <w:top w:val="single" w:sz="4" w:space="0" w:color="808080"/>
              <w:left w:val="single" w:sz="4" w:space="0" w:color="808080"/>
              <w:bottom w:val="single" w:sz="4" w:space="0" w:color="808080"/>
            </w:tcBorders>
          </w:tcPr>
          <w:p w14:paraId="1C44D3A6" w14:textId="77777777" w:rsidR="00906D2F" w:rsidRDefault="00906D2F" w:rsidP="00392D5A">
            <w:pPr>
              <w:spacing w:after="0" w:line="240" w:lineRule="auto"/>
              <w:jc w:val="center"/>
              <w:rPr>
                <w:b/>
                <w:smallCaps/>
              </w:rPr>
            </w:pPr>
          </w:p>
        </w:tc>
        <w:tc>
          <w:tcPr>
            <w:tcW w:w="8431" w:type="dxa"/>
            <w:gridSpan w:val="2"/>
            <w:tcBorders>
              <w:top w:val="single" w:sz="4" w:space="0" w:color="808080"/>
              <w:left w:val="single" w:sz="4" w:space="0" w:color="808080"/>
              <w:bottom w:val="single" w:sz="4" w:space="0" w:color="808080"/>
              <w:right w:val="single" w:sz="4" w:space="0" w:color="808080"/>
            </w:tcBorders>
          </w:tcPr>
          <w:p w14:paraId="36D4A5A7" w14:textId="77777777" w:rsidR="00906D2F" w:rsidRDefault="00906D2F" w:rsidP="00392D5A">
            <w:pPr>
              <w:snapToGrid w:val="0"/>
              <w:spacing w:after="0" w:line="240" w:lineRule="auto"/>
              <w:jc w:val="center"/>
            </w:pPr>
            <w:r w:rsidRPr="00340428">
              <w:rPr>
                <w:b/>
                <w:bCs/>
              </w:rPr>
              <w:t>Prière sur le peuple Le prêtre peut dire la prière suivante </w:t>
            </w:r>
            <w:r>
              <w:t xml:space="preserve">: </w:t>
            </w:r>
          </w:p>
          <w:p w14:paraId="7B11F536" w14:textId="16E3BF87" w:rsidR="00906D2F" w:rsidRDefault="00906D2F" w:rsidP="00906D2F">
            <w:pPr>
              <w:spacing w:after="0" w:line="240" w:lineRule="auto"/>
              <w:rPr>
                <w:color w:val="943634"/>
                <w:sz w:val="24"/>
                <w:szCs w:val="24"/>
              </w:rPr>
            </w:pPr>
            <w:r w:rsidRPr="009133D1">
              <w:rPr>
                <w:rFonts w:ascii="Arial" w:hAnsi="Arial" w:cs="Arial"/>
                <w:b/>
                <w:bCs/>
                <w:color w:val="EE0000"/>
                <w:sz w:val="24"/>
                <w:szCs w:val="24"/>
              </w:rPr>
              <w:t>Protège, Seigneur, ceux qui te supplient, soutiens les faibles, fais re vivre sans cesse par ta lumière ceux qui marchent dans les ténèbres de la mort, et accorde à ceux que ton amour a délivrés de tout mal de parvenir aux biens suprêmes. Par le Christ, notre Seigneur.</w:t>
            </w:r>
            <w:r w:rsidRPr="00340428">
              <w:rPr>
                <w:color w:val="EE0000"/>
              </w:rPr>
              <w:t xml:space="preserve"> </w:t>
            </w:r>
            <w:r>
              <w:t>— Amen.</w:t>
            </w:r>
          </w:p>
        </w:tc>
      </w:tr>
      <w:tr w:rsidR="00BB7422" w14:paraId="4FB21B92" w14:textId="77777777" w:rsidTr="00564FE9">
        <w:tc>
          <w:tcPr>
            <w:tcW w:w="10240" w:type="dxa"/>
            <w:gridSpan w:val="3"/>
            <w:tcBorders>
              <w:top w:val="single" w:sz="4" w:space="0" w:color="808080"/>
              <w:left w:val="single" w:sz="4" w:space="0" w:color="808080"/>
              <w:bottom w:val="single" w:sz="4" w:space="0" w:color="808080"/>
              <w:right w:val="single" w:sz="4" w:space="0" w:color="808080"/>
            </w:tcBorders>
            <w:shd w:val="clear" w:color="auto" w:fill="E5B8B7"/>
          </w:tcPr>
          <w:p w14:paraId="6866ED7F" w14:textId="77777777" w:rsidR="00BB7422" w:rsidRDefault="00BB7422" w:rsidP="00392D5A">
            <w:pPr>
              <w:spacing w:after="0"/>
            </w:pPr>
            <w:r>
              <w:rPr>
                <w:b/>
                <w:sz w:val="28"/>
                <w:szCs w:val="28"/>
              </w:rPr>
              <w:t>ENVOI</w:t>
            </w:r>
          </w:p>
        </w:tc>
      </w:tr>
      <w:tr w:rsidR="00BB7422" w14:paraId="5C2AC050" w14:textId="77777777" w:rsidTr="00564FE9">
        <w:tc>
          <w:tcPr>
            <w:tcW w:w="1809" w:type="dxa"/>
            <w:tcBorders>
              <w:top w:val="single" w:sz="4" w:space="0" w:color="808080"/>
              <w:left w:val="single" w:sz="4" w:space="0" w:color="808080"/>
              <w:bottom w:val="single" w:sz="4" w:space="0" w:color="808080"/>
            </w:tcBorders>
          </w:tcPr>
          <w:p w14:paraId="7ED8823B" w14:textId="77777777" w:rsidR="00BB7422" w:rsidRDefault="00BB7422" w:rsidP="00392D5A">
            <w:pPr>
              <w:spacing w:after="0" w:line="240" w:lineRule="auto"/>
              <w:jc w:val="center"/>
            </w:pPr>
            <w:r>
              <w:rPr>
                <w:b/>
                <w:smallCaps/>
              </w:rPr>
              <w:t>Annonces</w:t>
            </w:r>
          </w:p>
        </w:tc>
        <w:tc>
          <w:tcPr>
            <w:tcW w:w="6351" w:type="dxa"/>
            <w:tcBorders>
              <w:top w:val="single" w:sz="4" w:space="0" w:color="808080"/>
              <w:left w:val="single" w:sz="4" w:space="0" w:color="808080"/>
              <w:bottom w:val="single" w:sz="4" w:space="0" w:color="808080"/>
            </w:tcBorders>
          </w:tcPr>
          <w:p w14:paraId="53091B9A" w14:textId="77777777" w:rsidR="00BB7422" w:rsidRDefault="00BB7422" w:rsidP="00392D5A">
            <w:pPr>
              <w:tabs>
                <w:tab w:val="left" w:pos="0"/>
              </w:tabs>
              <w:snapToGrid w:val="0"/>
              <w:spacing w:after="0" w:line="240" w:lineRule="auto"/>
              <w:jc w:val="center"/>
              <w:rPr>
                <w:b/>
                <w:smallCaps/>
                <w:color w:val="00B050"/>
              </w:rPr>
            </w:pPr>
          </w:p>
        </w:tc>
        <w:tc>
          <w:tcPr>
            <w:tcW w:w="2080" w:type="dxa"/>
            <w:tcBorders>
              <w:top w:val="single" w:sz="4" w:space="0" w:color="808080"/>
              <w:left w:val="single" w:sz="4" w:space="0" w:color="808080"/>
              <w:bottom w:val="single" w:sz="4" w:space="0" w:color="808080"/>
              <w:right w:val="single" w:sz="4" w:space="0" w:color="808080"/>
            </w:tcBorders>
          </w:tcPr>
          <w:p w14:paraId="1F74BAB0" w14:textId="77777777" w:rsidR="00BB7422" w:rsidRDefault="00BB7422" w:rsidP="00392D5A">
            <w:pPr>
              <w:tabs>
                <w:tab w:val="left" w:pos="0"/>
              </w:tabs>
              <w:snapToGrid w:val="0"/>
              <w:spacing w:after="0" w:line="240" w:lineRule="auto"/>
              <w:jc w:val="center"/>
              <w:rPr>
                <w:b/>
                <w:color w:val="00B050"/>
              </w:rPr>
            </w:pPr>
          </w:p>
        </w:tc>
      </w:tr>
      <w:tr w:rsidR="00BB7422" w14:paraId="258105B5" w14:textId="77777777" w:rsidTr="00564FE9">
        <w:tc>
          <w:tcPr>
            <w:tcW w:w="1809" w:type="dxa"/>
            <w:tcBorders>
              <w:top w:val="single" w:sz="4" w:space="0" w:color="808080"/>
              <w:left w:val="single" w:sz="4" w:space="0" w:color="808080"/>
              <w:bottom w:val="single" w:sz="4" w:space="0" w:color="808080"/>
            </w:tcBorders>
          </w:tcPr>
          <w:p w14:paraId="6F2096C0" w14:textId="77777777" w:rsidR="00BB7422" w:rsidRDefault="00BB7422" w:rsidP="00392D5A">
            <w:pPr>
              <w:spacing w:after="0" w:line="240" w:lineRule="auto"/>
              <w:jc w:val="center"/>
            </w:pPr>
            <w:r>
              <w:rPr>
                <w:b/>
                <w:smallCaps/>
              </w:rPr>
              <w:t>Bénédiction</w:t>
            </w:r>
          </w:p>
        </w:tc>
        <w:tc>
          <w:tcPr>
            <w:tcW w:w="6351" w:type="dxa"/>
            <w:tcBorders>
              <w:top w:val="single" w:sz="4" w:space="0" w:color="808080"/>
              <w:left w:val="single" w:sz="4" w:space="0" w:color="808080"/>
              <w:bottom w:val="single" w:sz="4" w:space="0" w:color="808080"/>
            </w:tcBorders>
          </w:tcPr>
          <w:p w14:paraId="50442DD9" w14:textId="77777777" w:rsidR="00BB7422" w:rsidRDefault="00BB7422" w:rsidP="00392D5A">
            <w:pPr>
              <w:snapToGrid w:val="0"/>
              <w:spacing w:after="0" w:line="240" w:lineRule="auto"/>
              <w:jc w:val="center"/>
              <w:rPr>
                <w:b/>
                <w:smallCaps/>
                <w:color w:val="943634"/>
                <w:sz w:val="24"/>
                <w:szCs w:val="24"/>
              </w:rPr>
            </w:pPr>
          </w:p>
        </w:tc>
        <w:tc>
          <w:tcPr>
            <w:tcW w:w="2080" w:type="dxa"/>
            <w:tcBorders>
              <w:top w:val="single" w:sz="4" w:space="0" w:color="808080"/>
              <w:left w:val="single" w:sz="4" w:space="0" w:color="808080"/>
              <w:bottom w:val="single" w:sz="4" w:space="0" w:color="808080"/>
              <w:right w:val="single" w:sz="4" w:space="0" w:color="808080"/>
            </w:tcBorders>
          </w:tcPr>
          <w:p w14:paraId="629FBF76" w14:textId="77777777" w:rsidR="00BB7422" w:rsidRDefault="00BB7422" w:rsidP="00392D5A">
            <w:pPr>
              <w:spacing w:after="0" w:line="240" w:lineRule="auto"/>
              <w:jc w:val="center"/>
            </w:pPr>
            <w:r>
              <w:rPr>
                <w:rFonts w:cs="Calibri"/>
                <w:color w:val="943634"/>
                <w:sz w:val="24"/>
                <w:szCs w:val="24"/>
              </w:rPr>
              <w:t xml:space="preserve">   </w:t>
            </w:r>
            <w:r>
              <w:rPr>
                <w:color w:val="943634"/>
                <w:sz w:val="24"/>
                <w:szCs w:val="24"/>
              </w:rPr>
              <w:t>Président</w:t>
            </w:r>
          </w:p>
        </w:tc>
      </w:tr>
      <w:tr w:rsidR="00BB7422" w14:paraId="628E7D82" w14:textId="77777777" w:rsidTr="00564FE9">
        <w:tc>
          <w:tcPr>
            <w:tcW w:w="1809" w:type="dxa"/>
            <w:tcBorders>
              <w:top w:val="single" w:sz="4" w:space="0" w:color="808080"/>
              <w:left w:val="single" w:sz="4" w:space="0" w:color="808080"/>
              <w:bottom w:val="single" w:sz="4" w:space="0" w:color="808080"/>
            </w:tcBorders>
          </w:tcPr>
          <w:p w14:paraId="61C4C38C" w14:textId="77777777" w:rsidR="00BB7422" w:rsidRDefault="00BB7422" w:rsidP="00392D5A">
            <w:pPr>
              <w:spacing w:after="0" w:line="240" w:lineRule="auto"/>
              <w:jc w:val="center"/>
            </w:pPr>
            <w:r>
              <w:rPr>
                <w:b/>
                <w:smallCaps/>
              </w:rPr>
              <w:t>Chant d’envoi</w:t>
            </w:r>
          </w:p>
        </w:tc>
        <w:tc>
          <w:tcPr>
            <w:tcW w:w="6351" w:type="dxa"/>
            <w:tcBorders>
              <w:top w:val="single" w:sz="4" w:space="0" w:color="808080"/>
              <w:left w:val="single" w:sz="4" w:space="0" w:color="808080"/>
              <w:bottom w:val="single" w:sz="4" w:space="0" w:color="808080"/>
            </w:tcBorders>
          </w:tcPr>
          <w:p w14:paraId="7F521A87" w14:textId="3C00B505" w:rsidR="00225A95" w:rsidRPr="00225A95" w:rsidRDefault="00225A95" w:rsidP="00225A95">
            <w:pPr>
              <w:suppressAutoHyphens w:val="0"/>
              <w:spacing w:after="0" w:line="240" w:lineRule="auto"/>
              <w:rPr>
                <w:rFonts w:ascii="Times New Roman" w:eastAsia="Times New Roman" w:hAnsi="Times New Roman"/>
                <w:sz w:val="28"/>
                <w:szCs w:val="28"/>
                <w:lang w:eastAsia="fr-FR"/>
              </w:rPr>
            </w:pPr>
            <w:r w:rsidRPr="00225A95">
              <w:rPr>
                <w:rFonts w:ascii="Times New Roman" w:eastAsia="Times New Roman" w:hAnsi="Times New Roman"/>
                <w:b/>
                <w:bCs/>
                <w:sz w:val="28"/>
                <w:szCs w:val="28"/>
                <w:lang w:eastAsia="fr-FR"/>
              </w:rPr>
              <w:t xml:space="preserve">Tournés vers </w:t>
            </w:r>
            <w:proofErr w:type="gramStart"/>
            <w:r w:rsidRPr="00225A95">
              <w:rPr>
                <w:rFonts w:ascii="Times New Roman" w:eastAsia="Times New Roman" w:hAnsi="Times New Roman"/>
                <w:b/>
                <w:bCs/>
                <w:sz w:val="28"/>
                <w:szCs w:val="28"/>
                <w:lang w:eastAsia="fr-FR"/>
              </w:rPr>
              <w:t>l'avenir</w:t>
            </w:r>
            <w:r w:rsidRPr="00225A95">
              <w:rPr>
                <w:rFonts w:ascii="Times New Roman" w:eastAsia="Times New Roman" w:hAnsi="Times New Roman"/>
                <w:sz w:val="28"/>
                <w:szCs w:val="28"/>
                <w:lang w:eastAsia="fr-FR"/>
              </w:rPr>
              <w:t xml:space="preserve"> </w:t>
            </w:r>
            <w:r w:rsidRPr="00564FE9">
              <w:rPr>
                <w:rFonts w:ascii="Times New Roman" w:eastAsia="Times New Roman" w:hAnsi="Times New Roman"/>
                <w:sz w:val="28"/>
                <w:szCs w:val="28"/>
                <w:lang w:eastAsia="fr-FR"/>
              </w:rPr>
              <w:t xml:space="preserve"> </w:t>
            </w:r>
            <w:r w:rsidRPr="00225A95">
              <w:rPr>
                <w:rFonts w:ascii="Times New Roman" w:eastAsia="Times New Roman" w:hAnsi="Times New Roman"/>
                <w:b/>
                <w:bCs/>
                <w:sz w:val="28"/>
                <w:szCs w:val="28"/>
                <w:lang w:eastAsia="fr-FR"/>
              </w:rPr>
              <w:t>K</w:t>
            </w:r>
            <w:proofErr w:type="gramEnd"/>
            <w:r w:rsidRPr="00225A95">
              <w:rPr>
                <w:rFonts w:ascii="Times New Roman" w:eastAsia="Times New Roman" w:hAnsi="Times New Roman"/>
                <w:b/>
                <w:bCs/>
                <w:sz w:val="28"/>
                <w:szCs w:val="28"/>
                <w:lang w:eastAsia="fr-FR"/>
              </w:rPr>
              <w:t>238</w:t>
            </w:r>
            <w:r w:rsidRPr="00225A95">
              <w:rPr>
                <w:rFonts w:ascii="Times New Roman" w:eastAsia="Times New Roman" w:hAnsi="Times New Roman"/>
                <w:sz w:val="28"/>
                <w:szCs w:val="28"/>
                <w:lang w:eastAsia="fr-FR"/>
              </w:rPr>
              <w:t xml:space="preserve"> </w:t>
            </w:r>
          </w:p>
          <w:p w14:paraId="548EC70C" w14:textId="5FBCCB48" w:rsidR="00BB7422" w:rsidRDefault="00BB7422" w:rsidP="00392D5A">
            <w:pPr>
              <w:spacing w:after="0" w:line="240" w:lineRule="auto"/>
            </w:pPr>
          </w:p>
        </w:tc>
        <w:tc>
          <w:tcPr>
            <w:tcW w:w="2080" w:type="dxa"/>
            <w:tcBorders>
              <w:top w:val="single" w:sz="4" w:space="0" w:color="808080"/>
              <w:left w:val="single" w:sz="4" w:space="0" w:color="808080"/>
              <w:bottom w:val="single" w:sz="4" w:space="0" w:color="808080"/>
              <w:right w:val="single" w:sz="4" w:space="0" w:color="808080"/>
            </w:tcBorders>
          </w:tcPr>
          <w:p w14:paraId="0476F480" w14:textId="530D5A37" w:rsidR="00BB7422" w:rsidRDefault="00225A95" w:rsidP="00392D5A">
            <w:pPr>
              <w:spacing w:after="0" w:line="240" w:lineRule="auto"/>
            </w:pPr>
            <w:r>
              <w:t>Couplets 6 et 11</w:t>
            </w:r>
          </w:p>
        </w:tc>
      </w:tr>
    </w:tbl>
    <w:p w14:paraId="2E4BCAB2" w14:textId="7542A38A" w:rsidR="00D63707" w:rsidRDefault="00564FE9">
      <w:r w:rsidRPr="00564FE9">
        <w:rPr>
          <w:noProof/>
        </w:rPr>
        <w:drawing>
          <wp:inline distT="0" distB="0" distL="0" distR="0" wp14:anchorId="1888D813" wp14:editId="6FF0719D">
            <wp:extent cx="6629400" cy="3848100"/>
            <wp:effectExtent l="0" t="0" r="0" b="0"/>
            <wp:docPr id="1990878509" name="Image 1" descr="Une image contenant texte, nomb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8509" name="Image 1" descr="Une image contenant texte, nombre, Police, capture d’écran&#10;&#10;Le contenu généré par l’IA peut être incorrect."/>
                    <pic:cNvPicPr/>
                  </pic:nvPicPr>
                  <pic:blipFill>
                    <a:blip r:embed="rId12">
                      <a:extLst>
                        <a:ext uri="{BEBA8EAE-BF5A-486C-A8C5-ECC9F3942E4B}">
                          <a14:imgProps xmlns:a14="http://schemas.microsoft.com/office/drawing/2010/main">
                            <a14:imgLayer r:embed="rId13">
                              <a14:imgEffect>
                                <a14:saturation sat="400000"/>
                              </a14:imgEffect>
                              <a14:imgEffect>
                                <a14:brightnessContrast contrast="-40000"/>
                              </a14:imgEffect>
                            </a14:imgLayer>
                          </a14:imgProps>
                        </a:ext>
                      </a:extLst>
                    </a:blip>
                    <a:stretch>
                      <a:fillRect/>
                    </a:stretch>
                  </pic:blipFill>
                  <pic:spPr>
                    <a:xfrm>
                      <a:off x="0" y="0"/>
                      <a:ext cx="6632328" cy="3849800"/>
                    </a:xfrm>
                    <a:prstGeom prst="rect">
                      <a:avLst/>
                    </a:prstGeom>
                  </pic:spPr>
                </pic:pic>
              </a:graphicData>
            </a:graphic>
          </wp:inline>
        </w:drawing>
      </w:r>
    </w:p>
    <w:p w14:paraId="5F88881A" w14:textId="79B4EE04" w:rsidR="00BD2521" w:rsidRDefault="009133D1">
      <w:r>
        <w:rPr>
          <w:noProof/>
        </w:rPr>
        <w:lastRenderedPageBreak/>
        <w:drawing>
          <wp:inline distT="0" distB="0" distL="0" distR="0" wp14:anchorId="2D1C1919" wp14:editId="7A3826B4">
            <wp:extent cx="6829425" cy="8543925"/>
            <wp:effectExtent l="0" t="0" r="9525" b="9525"/>
            <wp:docPr id="48244903" name="Image 1" descr="Une image contenant texte, noir et blanc, écriture manuscr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4903" name="Image 1" descr="Une image contenant texte, noir et blanc, écriture manuscrite&#10;&#10;Le contenu généré par l’IA peut être incorrect."/>
                    <pic:cNvPicPr/>
                  </pic:nvPicPr>
                  <pic:blipFill>
                    <a:blip r:embed="rId14"/>
                    <a:stretch>
                      <a:fillRect/>
                    </a:stretch>
                  </pic:blipFill>
                  <pic:spPr>
                    <a:xfrm>
                      <a:off x="0" y="0"/>
                      <a:ext cx="6849153" cy="8568606"/>
                    </a:xfrm>
                    <a:prstGeom prst="rect">
                      <a:avLst/>
                    </a:prstGeom>
                  </pic:spPr>
                </pic:pic>
              </a:graphicData>
            </a:graphic>
          </wp:inline>
        </w:drawing>
      </w:r>
    </w:p>
    <w:sectPr w:rsidR="00BD2521" w:rsidSect="000B77CF">
      <w:footerReference w:type="default" r:id="rId15"/>
      <w:pgSz w:w="11906" w:h="16838"/>
      <w:pgMar w:top="1985"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6083A" w14:textId="77777777" w:rsidR="00044F6C" w:rsidRDefault="00044F6C" w:rsidP="00AD3F50">
      <w:pPr>
        <w:spacing w:after="0" w:line="240" w:lineRule="auto"/>
      </w:pPr>
      <w:r>
        <w:separator/>
      </w:r>
    </w:p>
  </w:endnote>
  <w:endnote w:type="continuationSeparator" w:id="0">
    <w:p w14:paraId="2B5E12B8" w14:textId="77777777" w:rsidR="00044F6C" w:rsidRDefault="00044F6C" w:rsidP="00AD3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027352"/>
      <w:docPartObj>
        <w:docPartGallery w:val="Page Numbers (Bottom of Page)"/>
        <w:docPartUnique/>
      </w:docPartObj>
    </w:sdtPr>
    <w:sdtContent>
      <w:p w14:paraId="26AF43A1" w14:textId="30B1EEFF" w:rsidR="00AD3F50" w:rsidRDefault="00AD3F50">
        <w:pPr>
          <w:pStyle w:val="Pieddepage"/>
          <w:jc w:val="center"/>
        </w:pPr>
        <w:r>
          <w:fldChar w:fldCharType="begin"/>
        </w:r>
        <w:r>
          <w:instrText>PAGE   \* MERGEFORMAT</w:instrText>
        </w:r>
        <w:r>
          <w:fldChar w:fldCharType="separate"/>
        </w:r>
        <w:r>
          <w:t>2</w:t>
        </w:r>
        <w:r>
          <w:fldChar w:fldCharType="end"/>
        </w:r>
      </w:p>
    </w:sdtContent>
  </w:sdt>
  <w:p w14:paraId="65979284" w14:textId="77777777" w:rsidR="00AD3F50" w:rsidRDefault="00AD3F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50273" w14:textId="77777777" w:rsidR="00044F6C" w:rsidRDefault="00044F6C" w:rsidP="00AD3F50">
      <w:pPr>
        <w:spacing w:after="0" w:line="240" w:lineRule="auto"/>
      </w:pPr>
      <w:r>
        <w:separator/>
      </w:r>
    </w:p>
  </w:footnote>
  <w:footnote w:type="continuationSeparator" w:id="0">
    <w:p w14:paraId="796E6768" w14:textId="77777777" w:rsidR="00044F6C" w:rsidRDefault="00044F6C" w:rsidP="00AD3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57D29"/>
    <w:multiLevelType w:val="hybridMultilevel"/>
    <w:tmpl w:val="365E40F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16cid:durableId="1747680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422"/>
    <w:rsid w:val="00016079"/>
    <w:rsid w:val="00044F6C"/>
    <w:rsid w:val="000B6547"/>
    <w:rsid w:val="000B77CF"/>
    <w:rsid w:val="00152A09"/>
    <w:rsid w:val="0016527D"/>
    <w:rsid w:val="00225A95"/>
    <w:rsid w:val="002E23AD"/>
    <w:rsid w:val="00340428"/>
    <w:rsid w:val="003978EE"/>
    <w:rsid w:val="00473666"/>
    <w:rsid w:val="00564FE9"/>
    <w:rsid w:val="005C01AA"/>
    <w:rsid w:val="005C1BE0"/>
    <w:rsid w:val="00722F19"/>
    <w:rsid w:val="00823395"/>
    <w:rsid w:val="008376FF"/>
    <w:rsid w:val="00906D2F"/>
    <w:rsid w:val="009133D1"/>
    <w:rsid w:val="00AC64F9"/>
    <w:rsid w:val="00AD3F50"/>
    <w:rsid w:val="00AF0438"/>
    <w:rsid w:val="00BB1993"/>
    <w:rsid w:val="00BB40A2"/>
    <w:rsid w:val="00BB7422"/>
    <w:rsid w:val="00BD2521"/>
    <w:rsid w:val="00CC687A"/>
    <w:rsid w:val="00D26EB4"/>
    <w:rsid w:val="00D63707"/>
    <w:rsid w:val="00E74471"/>
    <w:rsid w:val="00F716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E18B"/>
  <w15:chartTrackingRefBased/>
  <w15:docId w15:val="{2EACD549-A0A3-465B-B8A6-B79C3513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422"/>
    <w:pPr>
      <w:suppressAutoHyphens/>
      <w:spacing w:after="200" w:line="276" w:lineRule="auto"/>
    </w:pPr>
    <w:rPr>
      <w:rFonts w:ascii="Calibri" w:eastAsia="Calibri" w:hAnsi="Calibri"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6527D"/>
    <w:rPr>
      <w:i/>
      <w:iCs/>
    </w:rPr>
  </w:style>
  <w:style w:type="paragraph" w:styleId="En-tte">
    <w:name w:val="header"/>
    <w:basedOn w:val="Normal"/>
    <w:link w:val="En-tteCar"/>
    <w:uiPriority w:val="99"/>
    <w:unhideWhenUsed/>
    <w:rsid w:val="00AD3F50"/>
    <w:pPr>
      <w:tabs>
        <w:tab w:val="center" w:pos="4536"/>
        <w:tab w:val="right" w:pos="9072"/>
      </w:tabs>
      <w:spacing w:after="0" w:line="240" w:lineRule="auto"/>
    </w:pPr>
  </w:style>
  <w:style w:type="character" w:customStyle="1" w:styleId="En-tteCar">
    <w:name w:val="En-tête Car"/>
    <w:basedOn w:val="Policepardfaut"/>
    <w:link w:val="En-tte"/>
    <w:uiPriority w:val="99"/>
    <w:rsid w:val="00AD3F50"/>
    <w:rPr>
      <w:rFonts w:ascii="Calibri" w:eastAsia="Calibri" w:hAnsi="Calibri" w:cs="Times New Roman"/>
      <w:lang w:eastAsia="zh-CN"/>
    </w:rPr>
  </w:style>
  <w:style w:type="paragraph" w:styleId="Pieddepage">
    <w:name w:val="footer"/>
    <w:basedOn w:val="Normal"/>
    <w:link w:val="PieddepageCar"/>
    <w:uiPriority w:val="99"/>
    <w:unhideWhenUsed/>
    <w:rsid w:val="00AD3F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3F50"/>
    <w:rPr>
      <w:rFonts w:ascii="Calibri" w:eastAsia="Calibri" w:hAnsi="Calibri" w:cs="Times New Roman"/>
      <w:lang w:eastAsia="zh-CN"/>
    </w:rPr>
  </w:style>
  <w:style w:type="paragraph" w:styleId="Paragraphedeliste">
    <w:name w:val="List Paragraph"/>
    <w:basedOn w:val="Normal"/>
    <w:uiPriority w:val="34"/>
    <w:qFormat/>
    <w:rsid w:val="000B77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767</Words>
  <Characters>4223</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JOUGLET Myriam</dc:creator>
  <cp:keywords/>
  <dc:description/>
  <cp:lastModifiedBy>Christine PENIN</cp:lastModifiedBy>
  <cp:revision>2</cp:revision>
  <dcterms:created xsi:type="dcterms:W3CDTF">2026-03-10T13:44:00Z</dcterms:created>
  <dcterms:modified xsi:type="dcterms:W3CDTF">2026-03-10T13:44:00Z</dcterms:modified>
</cp:coreProperties>
</file>