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90A43" w14:textId="25B6728E" w:rsidR="00800CA7" w:rsidRPr="002F78E5" w:rsidRDefault="002F78E5" w:rsidP="00800CA7">
      <w:pPr>
        <w:tabs>
          <w:tab w:val="left" w:pos="1985"/>
        </w:tabs>
        <w:spacing w:line="240" w:lineRule="auto"/>
        <w:ind w:left="-426"/>
        <w:rPr>
          <w:b/>
          <w:bCs/>
          <w:sz w:val="28"/>
          <w:szCs w:val="28"/>
        </w:rPr>
      </w:pPr>
      <w:r>
        <w:rPr>
          <w:smallCaps/>
          <w:noProof/>
          <w:sz w:val="48"/>
          <w:szCs w:val="48"/>
        </w:rPr>
        <w:drawing>
          <wp:anchor distT="0" distB="0" distL="114300" distR="114300" simplePos="0" relativeHeight="251658240" behindDoc="1" locked="0" layoutInCell="1" allowOverlap="1" wp14:anchorId="1939D3B7" wp14:editId="50ECF97A">
            <wp:simplePos x="0" y="0"/>
            <wp:positionH relativeFrom="column">
              <wp:posOffset>4634230</wp:posOffset>
            </wp:positionH>
            <wp:positionV relativeFrom="paragraph">
              <wp:posOffset>0</wp:posOffset>
            </wp:positionV>
            <wp:extent cx="1645920" cy="737235"/>
            <wp:effectExtent l="0" t="0" r="0" b="5715"/>
            <wp:wrapTight wrapText="bothSides">
              <wp:wrapPolygon edited="0">
                <wp:start x="0" y="0"/>
                <wp:lineTo x="0" y="21209"/>
                <wp:lineTo x="21250" y="21209"/>
                <wp:lineTo x="21250" y="0"/>
                <wp:lineTo x="0" y="0"/>
              </wp:wrapPolygon>
            </wp:wrapTight>
            <wp:docPr id="118813013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130134" name="Image 1188130134"/>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645920" cy="737235"/>
                    </a:xfrm>
                    <a:prstGeom prst="rect">
                      <a:avLst/>
                    </a:prstGeom>
                  </pic:spPr>
                </pic:pic>
              </a:graphicData>
            </a:graphic>
            <wp14:sizeRelH relativeFrom="page">
              <wp14:pctWidth>0</wp14:pctWidth>
            </wp14:sizeRelH>
            <wp14:sizeRelV relativeFrom="page">
              <wp14:pctHeight>0</wp14:pctHeight>
            </wp14:sizeRelV>
          </wp:anchor>
        </w:drawing>
      </w:r>
      <w:r w:rsidR="00800CA7">
        <w:rPr>
          <w:smallCaps/>
          <w:sz w:val="48"/>
          <w:szCs w:val="48"/>
        </w:rPr>
        <w:t>Messe du Dimanche</w:t>
      </w:r>
      <w:r w:rsidR="00C36534">
        <w:rPr>
          <w:smallCaps/>
          <w:sz w:val="48"/>
          <w:szCs w:val="48"/>
        </w:rPr>
        <w:t xml:space="preserve"> de la pentecôte </w:t>
      </w:r>
      <w:r w:rsidR="00C36534" w:rsidRPr="002F78E5">
        <w:rPr>
          <w:b/>
          <w:bCs/>
          <w:smallCaps/>
          <w:sz w:val="28"/>
          <w:szCs w:val="28"/>
        </w:rPr>
        <w:t xml:space="preserve">samedi 18H 30 , Dimanche 9H30 et 18H </w:t>
      </w:r>
      <w:r w:rsidR="00800CA7" w:rsidRPr="002F78E5">
        <w:rPr>
          <w:b/>
          <w:bCs/>
          <w:smallCaps/>
          <w:sz w:val="28"/>
          <w:szCs w:val="28"/>
        </w:rPr>
        <w:t xml:space="preserve">…       </w:t>
      </w:r>
      <w:r w:rsidR="00C36534" w:rsidRPr="002F78E5">
        <w:rPr>
          <w:b/>
          <w:bCs/>
          <w:smallCaps/>
          <w:sz w:val="28"/>
          <w:szCs w:val="28"/>
        </w:rPr>
        <w:t xml:space="preserve"> A 11H Chorale  D. Brottier </w:t>
      </w:r>
    </w:p>
    <w:p w14:paraId="030B691C" w14:textId="7E4D2005" w:rsidR="00800CA7" w:rsidRPr="002F78E5" w:rsidRDefault="00C36534" w:rsidP="000035D3">
      <w:pPr>
        <w:tabs>
          <w:tab w:val="left" w:pos="1985"/>
        </w:tabs>
        <w:spacing w:line="240" w:lineRule="auto"/>
        <w:ind w:left="-709" w:right="426"/>
        <w:rPr>
          <w:b/>
          <w:bCs/>
          <w:color w:val="C00000"/>
          <w:sz w:val="28"/>
          <w:szCs w:val="28"/>
        </w:rPr>
      </w:pPr>
      <w:r w:rsidRPr="002F78E5">
        <w:rPr>
          <w:b/>
          <w:bCs/>
          <w:color w:val="C00000"/>
          <w:sz w:val="28"/>
          <w:szCs w:val="28"/>
        </w:rPr>
        <w:t xml:space="preserve">Prévoir pour l’aspersion </w:t>
      </w:r>
    </w:p>
    <w:tbl>
      <w:tblPr>
        <w:tblW w:w="10240" w:type="dxa"/>
        <w:tblInd w:w="-606" w:type="dxa"/>
        <w:tblLayout w:type="fixed"/>
        <w:tblLook w:val="0000" w:firstRow="0" w:lastRow="0" w:firstColumn="0" w:lastColumn="0" w:noHBand="0" w:noVBand="0"/>
      </w:tblPr>
      <w:tblGrid>
        <w:gridCol w:w="1809"/>
        <w:gridCol w:w="7156"/>
        <w:gridCol w:w="1275"/>
      </w:tblGrid>
      <w:tr w:rsidR="00800CA7" w14:paraId="1B8A5F6B" w14:textId="77777777" w:rsidTr="000035D3">
        <w:tc>
          <w:tcPr>
            <w:tcW w:w="10240" w:type="dxa"/>
            <w:gridSpan w:val="3"/>
            <w:tcBorders>
              <w:top w:val="single" w:sz="4" w:space="0" w:color="808080"/>
              <w:left w:val="single" w:sz="4" w:space="0" w:color="808080"/>
              <w:bottom w:val="single" w:sz="4" w:space="0" w:color="808080"/>
              <w:right w:val="single" w:sz="4" w:space="0" w:color="808080"/>
            </w:tcBorders>
            <w:shd w:val="clear" w:color="auto" w:fill="E5B8B7"/>
            <w:vAlign w:val="center"/>
          </w:tcPr>
          <w:p w14:paraId="67CC168F" w14:textId="77777777" w:rsidR="00800CA7" w:rsidRDefault="00800CA7" w:rsidP="00737F28">
            <w:pPr>
              <w:spacing w:after="0"/>
            </w:pPr>
            <w:r>
              <w:rPr>
                <w:b/>
                <w:sz w:val="28"/>
                <w:szCs w:val="28"/>
              </w:rPr>
              <w:t>ENTRÉE DANS LA CÉLÉBRATION</w:t>
            </w:r>
          </w:p>
        </w:tc>
      </w:tr>
      <w:tr w:rsidR="00800CA7" w14:paraId="4C6A914C" w14:textId="77777777" w:rsidTr="000035D3">
        <w:tc>
          <w:tcPr>
            <w:tcW w:w="1809" w:type="dxa"/>
            <w:tcBorders>
              <w:top w:val="single" w:sz="4" w:space="0" w:color="808080"/>
              <w:left w:val="single" w:sz="4" w:space="0" w:color="808080"/>
              <w:bottom w:val="single" w:sz="4" w:space="0" w:color="808080"/>
            </w:tcBorders>
          </w:tcPr>
          <w:p w14:paraId="267B52D4" w14:textId="77777777" w:rsidR="00800CA7" w:rsidRDefault="00800CA7" w:rsidP="00737F28">
            <w:pPr>
              <w:spacing w:after="0" w:line="240" w:lineRule="auto"/>
              <w:jc w:val="center"/>
            </w:pPr>
            <w:r>
              <w:rPr>
                <w:b/>
                <w:smallCaps/>
                <w:sz w:val="24"/>
                <w:szCs w:val="24"/>
              </w:rPr>
              <w:t>Chant d’entrée</w:t>
            </w:r>
          </w:p>
        </w:tc>
        <w:tc>
          <w:tcPr>
            <w:tcW w:w="7156" w:type="dxa"/>
            <w:tcBorders>
              <w:top w:val="single" w:sz="4" w:space="0" w:color="808080"/>
              <w:left w:val="single" w:sz="4" w:space="0" w:color="808080"/>
              <w:bottom w:val="single" w:sz="4" w:space="0" w:color="808080"/>
            </w:tcBorders>
          </w:tcPr>
          <w:p w14:paraId="7DFB797C" w14:textId="769DF1BC" w:rsidR="000035D3" w:rsidRPr="000035D3" w:rsidRDefault="000035D3" w:rsidP="000035D3">
            <w:pPr>
              <w:suppressAutoHyphens w:val="0"/>
              <w:spacing w:after="0" w:line="240" w:lineRule="auto"/>
              <w:rPr>
                <w:rFonts w:asciiTheme="minorHAnsi" w:eastAsia="Times New Roman" w:hAnsiTheme="minorHAnsi" w:cstheme="minorHAnsi"/>
                <w:b/>
                <w:bCs/>
                <w:color w:val="1F4E79" w:themeColor="accent5" w:themeShade="80"/>
                <w:sz w:val="28"/>
                <w:szCs w:val="28"/>
                <w:lang w:eastAsia="fr-FR"/>
              </w:rPr>
            </w:pPr>
            <w:r w:rsidRPr="000035D3">
              <w:rPr>
                <w:rFonts w:asciiTheme="minorHAnsi" w:eastAsia="Times New Roman" w:hAnsiTheme="minorHAnsi" w:cstheme="minorHAnsi"/>
                <w:b/>
                <w:bCs/>
                <w:color w:val="1F4E79" w:themeColor="accent5" w:themeShade="80"/>
                <w:sz w:val="28"/>
                <w:szCs w:val="28"/>
                <w:lang w:eastAsia="fr-FR"/>
              </w:rPr>
              <w:t xml:space="preserve">Esprit de Dieu, souffle de vie (Emmanuel/ KY501/K501 </w:t>
            </w:r>
          </w:p>
          <w:p w14:paraId="64256961" w14:textId="59F5C97C" w:rsidR="00800CA7" w:rsidRDefault="00800CA7" w:rsidP="00737F28">
            <w:pPr>
              <w:spacing w:after="0" w:line="240" w:lineRule="auto"/>
            </w:pPr>
          </w:p>
        </w:tc>
        <w:tc>
          <w:tcPr>
            <w:tcW w:w="1275" w:type="dxa"/>
            <w:tcBorders>
              <w:top w:val="single" w:sz="4" w:space="0" w:color="808080"/>
              <w:left w:val="single" w:sz="4" w:space="0" w:color="808080"/>
              <w:bottom w:val="single" w:sz="4" w:space="0" w:color="808080"/>
              <w:right w:val="single" w:sz="4" w:space="0" w:color="808080"/>
            </w:tcBorders>
          </w:tcPr>
          <w:p w14:paraId="1BEF750F" w14:textId="098B297E" w:rsidR="00800CA7" w:rsidRDefault="00800CA7" w:rsidP="00737F28">
            <w:pPr>
              <w:spacing w:after="0" w:line="240" w:lineRule="auto"/>
              <w:jc w:val="center"/>
            </w:pPr>
          </w:p>
        </w:tc>
      </w:tr>
      <w:tr w:rsidR="00800CA7" w14:paraId="2A4B16D6" w14:textId="77777777" w:rsidTr="000035D3">
        <w:trPr>
          <w:trHeight w:val="336"/>
        </w:trPr>
        <w:tc>
          <w:tcPr>
            <w:tcW w:w="1809" w:type="dxa"/>
            <w:tcBorders>
              <w:top w:val="single" w:sz="4" w:space="0" w:color="808080"/>
              <w:left w:val="single" w:sz="4" w:space="0" w:color="808080"/>
              <w:bottom w:val="single" w:sz="4" w:space="0" w:color="808080"/>
            </w:tcBorders>
          </w:tcPr>
          <w:p w14:paraId="2F54EA13" w14:textId="77777777" w:rsidR="00800CA7" w:rsidRDefault="00800CA7" w:rsidP="00737F28">
            <w:pPr>
              <w:spacing w:after="0" w:line="240" w:lineRule="auto"/>
              <w:jc w:val="center"/>
            </w:pPr>
            <w:r>
              <w:rPr>
                <w:b/>
                <w:smallCaps/>
                <w:sz w:val="24"/>
                <w:szCs w:val="24"/>
              </w:rPr>
              <w:t>Mot d’accueil</w:t>
            </w:r>
          </w:p>
        </w:tc>
        <w:tc>
          <w:tcPr>
            <w:tcW w:w="7156" w:type="dxa"/>
            <w:tcBorders>
              <w:top w:val="single" w:sz="4" w:space="0" w:color="808080"/>
              <w:left w:val="single" w:sz="4" w:space="0" w:color="808080"/>
              <w:bottom w:val="single" w:sz="4" w:space="0" w:color="808080"/>
            </w:tcBorders>
          </w:tcPr>
          <w:p w14:paraId="67A4B018" w14:textId="4B8588E3" w:rsidR="00800CA7" w:rsidRPr="00846966" w:rsidRDefault="00316364" w:rsidP="000035D3">
            <w:pPr>
              <w:tabs>
                <w:tab w:val="left" w:pos="1985"/>
              </w:tabs>
              <w:spacing w:line="240" w:lineRule="auto"/>
              <w:ind w:right="170"/>
              <w:rPr>
                <w:rFonts w:ascii="Arial" w:hAnsi="Arial" w:cs="Arial"/>
                <w:i/>
                <w:iCs/>
                <w:sz w:val="28"/>
                <w:szCs w:val="28"/>
              </w:rPr>
            </w:pPr>
            <w:r>
              <w:t xml:space="preserve"> </w:t>
            </w:r>
            <w:r w:rsidRPr="00846966">
              <w:rPr>
                <w:rFonts w:ascii="Arial" w:hAnsi="Arial" w:cs="Arial"/>
                <w:i/>
                <w:iCs/>
                <w:color w:val="C00000"/>
                <w:sz w:val="28"/>
                <w:szCs w:val="28"/>
              </w:rPr>
              <w:t>il y a cinquante jours, nous fêtions la résurrection du Seigneur. Comme les disciples réunis à Jérusalem, nous voulons accueillir le Saint-Esprit de Dieu. Ce don fera de nous des témoins de l’accomplissement de la promesse de Dieu et des porteurs de la Bonne Nouvelle pour tous les peuples. </w:t>
            </w:r>
          </w:p>
        </w:tc>
        <w:tc>
          <w:tcPr>
            <w:tcW w:w="1275" w:type="dxa"/>
            <w:tcBorders>
              <w:top w:val="single" w:sz="4" w:space="0" w:color="808080"/>
              <w:left w:val="single" w:sz="4" w:space="0" w:color="808080"/>
              <w:bottom w:val="single" w:sz="4" w:space="0" w:color="808080"/>
              <w:right w:val="single" w:sz="4" w:space="0" w:color="808080"/>
            </w:tcBorders>
          </w:tcPr>
          <w:p w14:paraId="340476B7" w14:textId="77777777" w:rsidR="00800CA7" w:rsidRPr="000035D3" w:rsidRDefault="00800CA7" w:rsidP="00737F28">
            <w:pPr>
              <w:spacing w:after="0" w:line="240" w:lineRule="auto"/>
              <w:jc w:val="center"/>
              <w:rPr>
                <w:sz w:val="20"/>
                <w:szCs w:val="20"/>
              </w:rPr>
            </w:pPr>
            <w:r w:rsidRPr="000035D3">
              <w:rPr>
                <w:color w:val="943634"/>
                <w:sz w:val="20"/>
                <w:szCs w:val="20"/>
              </w:rPr>
              <w:t>Président</w:t>
            </w:r>
          </w:p>
        </w:tc>
      </w:tr>
      <w:tr w:rsidR="000035D3" w14:paraId="4D6DC1C2" w14:textId="77777777" w:rsidTr="000C3198">
        <w:tc>
          <w:tcPr>
            <w:tcW w:w="1809" w:type="dxa"/>
            <w:tcBorders>
              <w:top w:val="single" w:sz="4" w:space="0" w:color="808080"/>
              <w:left w:val="single" w:sz="4" w:space="0" w:color="808080"/>
              <w:bottom w:val="single" w:sz="4" w:space="0" w:color="808080"/>
            </w:tcBorders>
          </w:tcPr>
          <w:p w14:paraId="1DB7C6BE" w14:textId="2F5B0921" w:rsidR="000035D3" w:rsidRDefault="000035D3" w:rsidP="00737F28">
            <w:pPr>
              <w:spacing w:after="0" w:line="240" w:lineRule="auto"/>
              <w:jc w:val="center"/>
            </w:pPr>
            <w:r>
              <w:rPr>
                <w:b/>
                <w:smallCaps/>
                <w:sz w:val="24"/>
                <w:szCs w:val="24"/>
              </w:rPr>
              <w:t xml:space="preserve">aspersion </w:t>
            </w:r>
          </w:p>
        </w:tc>
        <w:tc>
          <w:tcPr>
            <w:tcW w:w="8431" w:type="dxa"/>
            <w:gridSpan w:val="2"/>
            <w:tcBorders>
              <w:top w:val="single" w:sz="4" w:space="0" w:color="808080"/>
              <w:left w:val="single" w:sz="4" w:space="0" w:color="808080"/>
              <w:bottom w:val="single" w:sz="4" w:space="0" w:color="808080"/>
              <w:right w:val="single" w:sz="4" w:space="0" w:color="808080"/>
            </w:tcBorders>
          </w:tcPr>
          <w:p w14:paraId="1D72853A" w14:textId="4CDEA249" w:rsidR="000035D3" w:rsidRPr="000035D3" w:rsidRDefault="000035D3" w:rsidP="00737F28">
            <w:pPr>
              <w:spacing w:after="0" w:line="240" w:lineRule="auto"/>
              <w:jc w:val="center"/>
              <w:rPr>
                <w:sz w:val="20"/>
                <w:szCs w:val="20"/>
              </w:rPr>
            </w:pPr>
            <w:r w:rsidRPr="00846966">
              <w:rPr>
                <w:b/>
                <w:bCs/>
                <w:color w:val="1F4E79" w:themeColor="accent5" w:themeShade="80"/>
                <w:sz w:val="28"/>
                <w:szCs w:val="28"/>
              </w:rPr>
              <w:t>J’ai vu des fleuves d’eau vive</w:t>
            </w:r>
          </w:p>
        </w:tc>
      </w:tr>
      <w:tr w:rsidR="000035D3" w14:paraId="2784715E" w14:textId="77777777" w:rsidTr="00B91D7A">
        <w:tc>
          <w:tcPr>
            <w:tcW w:w="1809" w:type="dxa"/>
            <w:tcBorders>
              <w:top w:val="single" w:sz="4" w:space="0" w:color="808080"/>
              <w:left w:val="single" w:sz="4" w:space="0" w:color="808080"/>
              <w:bottom w:val="single" w:sz="4" w:space="0" w:color="808080"/>
            </w:tcBorders>
          </w:tcPr>
          <w:p w14:paraId="06AF1874" w14:textId="77777777" w:rsidR="000035D3" w:rsidRDefault="000035D3" w:rsidP="00737F28">
            <w:pPr>
              <w:spacing w:after="0" w:line="240" w:lineRule="auto"/>
              <w:jc w:val="center"/>
            </w:pPr>
            <w:r>
              <w:rPr>
                <w:b/>
                <w:smallCaps/>
                <w:sz w:val="24"/>
                <w:szCs w:val="24"/>
              </w:rPr>
              <w:t>Gloire à Dieu</w:t>
            </w:r>
          </w:p>
        </w:tc>
        <w:tc>
          <w:tcPr>
            <w:tcW w:w="8431" w:type="dxa"/>
            <w:gridSpan w:val="2"/>
            <w:tcBorders>
              <w:top w:val="single" w:sz="4" w:space="0" w:color="808080"/>
              <w:left w:val="single" w:sz="4" w:space="0" w:color="808080"/>
              <w:bottom w:val="single" w:sz="4" w:space="0" w:color="808080"/>
              <w:right w:val="single" w:sz="4" w:space="0" w:color="808080"/>
            </w:tcBorders>
          </w:tcPr>
          <w:p w14:paraId="4AD9FB24" w14:textId="12F40494" w:rsidR="000035D3" w:rsidRPr="000035D3" w:rsidRDefault="000035D3" w:rsidP="00737F28">
            <w:pPr>
              <w:tabs>
                <w:tab w:val="left" w:pos="318"/>
              </w:tabs>
              <w:spacing w:after="0" w:line="240" w:lineRule="auto"/>
              <w:jc w:val="center"/>
              <w:rPr>
                <w:sz w:val="20"/>
                <w:szCs w:val="20"/>
              </w:rPr>
            </w:pPr>
            <w:r w:rsidRPr="00846966">
              <w:rPr>
                <w:b/>
                <w:bCs/>
                <w:color w:val="1F4E79" w:themeColor="accent5" w:themeShade="80"/>
                <w:sz w:val="28"/>
                <w:szCs w:val="28"/>
              </w:rPr>
              <w:t xml:space="preserve">Gloria de la messe </w:t>
            </w:r>
            <w:proofErr w:type="spellStart"/>
            <w:r w:rsidRPr="00846966">
              <w:rPr>
                <w:b/>
                <w:bCs/>
                <w:color w:val="1F4E79" w:themeColor="accent5" w:themeShade="80"/>
                <w:sz w:val="28"/>
                <w:szCs w:val="28"/>
              </w:rPr>
              <w:t>deST</w:t>
            </w:r>
            <w:proofErr w:type="spellEnd"/>
            <w:r w:rsidRPr="00846966">
              <w:rPr>
                <w:b/>
                <w:bCs/>
                <w:color w:val="1F4E79" w:themeColor="accent5" w:themeShade="80"/>
                <w:sz w:val="28"/>
                <w:szCs w:val="28"/>
              </w:rPr>
              <w:t xml:space="preserve"> Boniface </w:t>
            </w:r>
          </w:p>
        </w:tc>
      </w:tr>
      <w:tr w:rsidR="00800CA7" w14:paraId="17724B88" w14:textId="77777777" w:rsidTr="000035D3">
        <w:tc>
          <w:tcPr>
            <w:tcW w:w="1809" w:type="dxa"/>
            <w:tcBorders>
              <w:top w:val="single" w:sz="4" w:space="0" w:color="808080"/>
              <w:left w:val="single" w:sz="4" w:space="0" w:color="808080"/>
              <w:bottom w:val="single" w:sz="4" w:space="0" w:color="808080"/>
            </w:tcBorders>
          </w:tcPr>
          <w:p w14:paraId="1EFDDC19" w14:textId="77777777" w:rsidR="00800CA7" w:rsidRDefault="00800CA7" w:rsidP="00737F28">
            <w:pPr>
              <w:spacing w:after="0" w:line="240" w:lineRule="auto"/>
              <w:jc w:val="center"/>
            </w:pPr>
            <w:r>
              <w:rPr>
                <w:b/>
                <w:smallCaps/>
                <w:sz w:val="24"/>
                <w:szCs w:val="24"/>
              </w:rPr>
              <w:t>Prière d’ouverture</w:t>
            </w:r>
          </w:p>
        </w:tc>
        <w:tc>
          <w:tcPr>
            <w:tcW w:w="7156" w:type="dxa"/>
            <w:tcBorders>
              <w:top w:val="single" w:sz="4" w:space="0" w:color="808080"/>
              <w:left w:val="single" w:sz="4" w:space="0" w:color="808080"/>
              <w:bottom w:val="single" w:sz="4" w:space="0" w:color="808080"/>
            </w:tcBorders>
          </w:tcPr>
          <w:p w14:paraId="0BF1605C" w14:textId="5BEA6D2F" w:rsidR="00800CA7" w:rsidRDefault="00D506EF" w:rsidP="00737F28">
            <w:pPr>
              <w:snapToGrid w:val="0"/>
              <w:spacing w:after="0" w:line="240" w:lineRule="auto"/>
              <w:jc w:val="center"/>
              <w:rPr>
                <w:b/>
                <w:smallCaps/>
                <w:color w:val="943634"/>
                <w:sz w:val="24"/>
                <w:szCs w:val="24"/>
              </w:rPr>
            </w:pPr>
            <w:r>
              <w:rPr>
                <w:b/>
                <w:smallCaps/>
                <w:color w:val="943634"/>
                <w:sz w:val="24"/>
                <w:szCs w:val="24"/>
              </w:rPr>
              <w:t xml:space="preserve">Missel Romain </w:t>
            </w:r>
          </w:p>
        </w:tc>
        <w:tc>
          <w:tcPr>
            <w:tcW w:w="1275" w:type="dxa"/>
            <w:tcBorders>
              <w:top w:val="single" w:sz="4" w:space="0" w:color="808080"/>
              <w:left w:val="single" w:sz="4" w:space="0" w:color="808080"/>
              <w:bottom w:val="single" w:sz="4" w:space="0" w:color="808080"/>
              <w:right w:val="single" w:sz="4" w:space="0" w:color="808080"/>
            </w:tcBorders>
          </w:tcPr>
          <w:p w14:paraId="460A6284" w14:textId="77777777" w:rsidR="00800CA7" w:rsidRPr="000035D3" w:rsidRDefault="00800CA7" w:rsidP="00737F28">
            <w:pPr>
              <w:spacing w:after="0" w:line="240" w:lineRule="auto"/>
              <w:jc w:val="center"/>
              <w:rPr>
                <w:sz w:val="20"/>
                <w:szCs w:val="20"/>
              </w:rPr>
            </w:pPr>
            <w:r w:rsidRPr="000035D3">
              <w:rPr>
                <w:color w:val="943634"/>
                <w:sz w:val="20"/>
                <w:szCs w:val="20"/>
              </w:rPr>
              <w:t>Président</w:t>
            </w:r>
          </w:p>
        </w:tc>
      </w:tr>
      <w:tr w:rsidR="00800CA7" w14:paraId="1DE23B4D" w14:textId="77777777" w:rsidTr="000035D3">
        <w:tc>
          <w:tcPr>
            <w:tcW w:w="10240" w:type="dxa"/>
            <w:gridSpan w:val="3"/>
            <w:tcBorders>
              <w:top w:val="single" w:sz="4" w:space="0" w:color="808080"/>
              <w:left w:val="single" w:sz="4" w:space="0" w:color="808080"/>
              <w:bottom w:val="single" w:sz="4" w:space="0" w:color="808080"/>
              <w:right w:val="single" w:sz="4" w:space="0" w:color="808080"/>
            </w:tcBorders>
            <w:shd w:val="clear" w:color="auto" w:fill="E5B8B7"/>
          </w:tcPr>
          <w:p w14:paraId="16C85143" w14:textId="77777777" w:rsidR="00800CA7" w:rsidRPr="000035D3" w:rsidRDefault="00800CA7" w:rsidP="00737F28">
            <w:pPr>
              <w:spacing w:after="0"/>
              <w:rPr>
                <w:sz w:val="20"/>
                <w:szCs w:val="20"/>
              </w:rPr>
            </w:pPr>
            <w:r w:rsidRPr="000035D3">
              <w:rPr>
                <w:b/>
                <w:sz w:val="20"/>
                <w:szCs w:val="20"/>
              </w:rPr>
              <w:t>LITURGIE DE LA PAROLE</w:t>
            </w:r>
          </w:p>
        </w:tc>
      </w:tr>
      <w:tr w:rsidR="00800CA7" w14:paraId="120C6F82" w14:textId="77777777" w:rsidTr="000035D3">
        <w:tc>
          <w:tcPr>
            <w:tcW w:w="1809" w:type="dxa"/>
            <w:tcBorders>
              <w:top w:val="single" w:sz="4" w:space="0" w:color="808080"/>
              <w:left w:val="single" w:sz="4" w:space="0" w:color="808080"/>
              <w:bottom w:val="single" w:sz="4" w:space="0" w:color="808080"/>
            </w:tcBorders>
          </w:tcPr>
          <w:p w14:paraId="0B09C926" w14:textId="77777777" w:rsidR="00800CA7" w:rsidRDefault="00800CA7" w:rsidP="00737F28">
            <w:pPr>
              <w:spacing w:after="0" w:line="240" w:lineRule="auto"/>
              <w:jc w:val="center"/>
            </w:pPr>
            <w:r>
              <w:rPr>
                <w:b/>
                <w:smallCaps/>
                <w:sz w:val="24"/>
                <w:szCs w:val="24"/>
              </w:rPr>
              <w:t>1ère lecture</w:t>
            </w:r>
          </w:p>
        </w:tc>
        <w:tc>
          <w:tcPr>
            <w:tcW w:w="7156" w:type="dxa"/>
            <w:tcBorders>
              <w:top w:val="single" w:sz="4" w:space="0" w:color="808080"/>
              <w:left w:val="single" w:sz="4" w:space="0" w:color="808080"/>
              <w:bottom w:val="single" w:sz="4" w:space="0" w:color="808080"/>
            </w:tcBorders>
          </w:tcPr>
          <w:p w14:paraId="117677EC" w14:textId="08955C42" w:rsidR="00800CA7" w:rsidRDefault="00B152DB" w:rsidP="00737F28">
            <w:pPr>
              <w:snapToGrid w:val="0"/>
              <w:spacing w:after="0" w:line="240" w:lineRule="auto"/>
              <w:jc w:val="center"/>
              <w:rPr>
                <w:b/>
                <w:smallCaps/>
                <w:color w:val="00B050"/>
                <w:sz w:val="24"/>
                <w:szCs w:val="24"/>
              </w:rPr>
            </w:pPr>
            <w:r>
              <w:t>livre des Actes des Apôtres (2, 1-11)</w:t>
            </w:r>
          </w:p>
        </w:tc>
        <w:tc>
          <w:tcPr>
            <w:tcW w:w="1275" w:type="dxa"/>
            <w:tcBorders>
              <w:top w:val="single" w:sz="4" w:space="0" w:color="808080"/>
              <w:left w:val="single" w:sz="4" w:space="0" w:color="808080"/>
              <w:bottom w:val="single" w:sz="4" w:space="0" w:color="808080"/>
              <w:right w:val="single" w:sz="4" w:space="0" w:color="808080"/>
            </w:tcBorders>
          </w:tcPr>
          <w:p w14:paraId="08E3464B" w14:textId="77777777" w:rsidR="00800CA7" w:rsidRPr="000035D3" w:rsidRDefault="00800CA7" w:rsidP="00737F28">
            <w:pPr>
              <w:spacing w:after="0" w:line="240" w:lineRule="auto"/>
              <w:jc w:val="center"/>
              <w:rPr>
                <w:sz w:val="20"/>
                <w:szCs w:val="20"/>
              </w:rPr>
            </w:pPr>
            <w:r w:rsidRPr="000035D3">
              <w:rPr>
                <w:color w:val="00B050"/>
                <w:sz w:val="20"/>
                <w:szCs w:val="20"/>
              </w:rPr>
              <w:t>lecteur à désigner</w:t>
            </w:r>
          </w:p>
        </w:tc>
      </w:tr>
      <w:tr w:rsidR="000035D3" w14:paraId="22775A64" w14:textId="77777777" w:rsidTr="00CA0436">
        <w:tc>
          <w:tcPr>
            <w:tcW w:w="1809" w:type="dxa"/>
            <w:tcBorders>
              <w:top w:val="single" w:sz="4" w:space="0" w:color="808080"/>
              <w:left w:val="single" w:sz="4" w:space="0" w:color="808080"/>
              <w:bottom w:val="single" w:sz="4" w:space="0" w:color="808080"/>
            </w:tcBorders>
          </w:tcPr>
          <w:p w14:paraId="021E93EA" w14:textId="77777777" w:rsidR="000035D3" w:rsidRDefault="000035D3" w:rsidP="00737F28">
            <w:pPr>
              <w:spacing w:after="0" w:line="240" w:lineRule="auto"/>
              <w:jc w:val="center"/>
            </w:pPr>
            <w:r>
              <w:rPr>
                <w:b/>
                <w:smallCaps/>
                <w:sz w:val="24"/>
                <w:szCs w:val="24"/>
              </w:rPr>
              <w:t>Psaume</w:t>
            </w:r>
          </w:p>
        </w:tc>
        <w:tc>
          <w:tcPr>
            <w:tcW w:w="8431" w:type="dxa"/>
            <w:gridSpan w:val="2"/>
            <w:tcBorders>
              <w:top w:val="single" w:sz="4" w:space="0" w:color="808080"/>
              <w:left w:val="single" w:sz="4" w:space="0" w:color="808080"/>
              <w:bottom w:val="single" w:sz="4" w:space="0" w:color="808080"/>
              <w:right w:val="single" w:sz="4" w:space="0" w:color="808080"/>
            </w:tcBorders>
          </w:tcPr>
          <w:p w14:paraId="1B7EA0C1" w14:textId="77777777" w:rsidR="000035D3" w:rsidRDefault="000035D3" w:rsidP="000035D3">
            <w:pPr>
              <w:spacing w:after="0" w:line="240" w:lineRule="auto"/>
              <w:rPr>
                <w:sz w:val="20"/>
                <w:szCs w:val="20"/>
              </w:rPr>
            </w:pPr>
            <w:r>
              <w:rPr>
                <w:noProof/>
                <w:sz w:val="20"/>
                <w:szCs w:val="20"/>
              </w:rPr>
              <w:drawing>
                <wp:inline distT="0" distB="0" distL="0" distR="0" wp14:anchorId="2D1F7B7F" wp14:editId="200FD7D5">
                  <wp:extent cx="5143500" cy="3028950"/>
                  <wp:effectExtent l="0" t="0" r="0" b="0"/>
                  <wp:docPr id="105174405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8532" cy="3043691"/>
                          </a:xfrm>
                          <a:prstGeom prst="rect">
                            <a:avLst/>
                          </a:prstGeom>
                          <a:noFill/>
                        </pic:spPr>
                      </pic:pic>
                    </a:graphicData>
                  </a:graphic>
                </wp:inline>
              </w:drawing>
            </w:r>
          </w:p>
          <w:p w14:paraId="19F78F10" w14:textId="77777777" w:rsidR="000035D3" w:rsidRDefault="000035D3" w:rsidP="000035D3">
            <w:pPr>
              <w:spacing w:after="0" w:line="240" w:lineRule="auto"/>
              <w:rPr>
                <w:sz w:val="20"/>
                <w:szCs w:val="20"/>
              </w:rPr>
            </w:pPr>
          </w:p>
          <w:p w14:paraId="0EBA7717" w14:textId="1C282D62" w:rsidR="000035D3" w:rsidRPr="000035D3" w:rsidRDefault="000035D3" w:rsidP="000035D3">
            <w:pPr>
              <w:spacing w:after="0" w:line="240" w:lineRule="auto"/>
              <w:rPr>
                <w:sz w:val="20"/>
                <w:szCs w:val="20"/>
              </w:rPr>
            </w:pPr>
          </w:p>
        </w:tc>
      </w:tr>
      <w:tr w:rsidR="00800CA7" w14:paraId="0ED7B5DD" w14:textId="77777777" w:rsidTr="000035D3">
        <w:tc>
          <w:tcPr>
            <w:tcW w:w="1809" w:type="dxa"/>
            <w:tcBorders>
              <w:top w:val="single" w:sz="4" w:space="0" w:color="808080"/>
              <w:left w:val="single" w:sz="4" w:space="0" w:color="808080"/>
              <w:bottom w:val="single" w:sz="4" w:space="0" w:color="808080"/>
            </w:tcBorders>
          </w:tcPr>
          <w:p w14:paraId="57D3682C" w14:textId="5793E2AE" w:rsidR="00800CA7" w:rsidRDefault="00877B63" w:rsidP="00737F28">
            <w:pPr>
              <w:spacing w:after="0" w:line="240" w:lineRule="auto"/>
              <w:jc w:val="center"/>
            </w:pPr>
            <w:r>
              <w:br w:type="page"/>
            </w:r>
            <w:r w:rsidR="00800CA7">
              <w:rPr>
                <w:b/>
                <w:smallCaps/>
                <w:sz w:val="24"/>
                <w:szCs w:val="24"/>
              </w:rPr>
              <w:t>2ème lecture</w:t>
            </w:r>
          </w:p>
        </w:tc>
        <w:tc>
          <w:tcPr>
            <w:tcW w:w="7156" w:type="dxa"/>
            <w:tcBorders>
              <w:top w:val="single" w:sz="4" w:space="0" w:color="808080"/>
              <w:left w:val="single" w:sz="4" w:space="0" w:color="808080"/>
              <w:bottom w:val="single" w:sz="4" w:space="0" w:color="808080"/>
            </w:tcBorders>
          </w:tcPr>
          <w:p w14:paraId="14158356" w14:textId="7ABA491D" w:rsidR="00877B63" w:rsidRDefault="00B152DB" w:rsidP="00737F28">
            <w:pPr>
              <w:snapToGrid w:val="0"/>
              <w:spacing w:after="0" w:line="240" w:lineRule="auto"/>
              <w:jc w:val="center"/>
            </w:pPr>
            <w:r>
              <w:t>première lettre de saint Paul apôtre aux Corinthiens (12, 3b-7.12-13)</w:t>
            </w:r>
          </w:p>
          <w:p w14:paraId="60157155" w14:textId="77777777" w:rsidR="00877B63" w:rsidRDefault="00877B63" w:rsidP="00737F28">
            <w:pPr>
              <w:snapToGrid w:val="0"/>
              <w:spacing w:after="0" w:line="240" w:lineRule="auto"/>
              <w:jc w:val="center"/>
              <w:rPr>
                <w:b/>
                <w:smallCaps/>
                <w:color w:val="00B050"/>
                <w:sz w:val="24"/>
                <w:szCs w:val="24"/>
              </w:rPr>
            </w:pPr>
          </w:p>
          <w:p w14:paraId="0404EA3E" w14:textId="77777777" w:rsidR="002F78E5" w:rsidRDefault="002F78E5" w:rsidP="00737F28">
            <w:pPr>
              <w:snapToGrid w:val="0"/>
              <w:spacing w:after="0" w:line="240" w:lineRule="auto"/>
              <w:jc w:val="center"/>
              <w:rPr>
                <w:b/>
                <w:smallCaps/>
                <w:color w:val="00B050"/>
                <w:sz w:val="24"/>
                <w:szCs w:val="24"/>
              </w:rPr>
            </w:pPr>
          </w:p>
          <w:p w14:paraId="167DF91A" w14:textId="77777777" w:rsidR="002F78E5" w:rsidRDefault="002F78E5" w:rsidP="00737F28">
            <w:pPr>
              <w:snapToGrid w:val="0"/>
              <w:spacing w:after="0" w:line="240" w:lineRule="auto"/>
              <w:jc w:val="center"/>
              <w:rPr>
                <w:b/>
                <w:smallCaps/>
                <w:color w:val="00B050"/>
                <w:sz w:val="24"/>
                <w:szCs w:val="24"/>
              </w:rPr>
            </w:pPr>
          </w:p>
          <w:p w14:paraId="5AD7C220" w14:textId="77777777" w:rsidR="002F78E5" w:rsidRDefault="002F78E5" w:rsidP="00737F28">
            <w:pPr>
              <w:snapToGrid w:val="0"/>
              <w:spacing w:after="0" w:line="240" w:lineRule="auto"/>
              <w:jc w:val="center"/>
              <w:rPr>
                <w:b/>
                <w:smallCaps/>
                <w:color w:val="00B050"/>
                <w:sz w:val="24"/>
                <w:szCs w:val="24"/>
              </w:rPr>
            </w:pPr>
          </w:p>
          <w:p w14:paraId="6BC65CF8" w14:textId="77777777" w:rsidR="002F78E5" w:rsidRDefault="002F78E5" w:rsidP="00737F28">
            <w:pPr>
              <w:snapToGrid w:val="0"/>
              <w:spacing w:after="0" w:line="240" w:lineRule="auto"/>
              <w:jc w:val="center"/>
              <w:rPr>
                <w:b/>
                <w:smallCaps/>
                <w:color w:val="00B050"/>
                <w:sz w:val="24"/>
                <w:szCs w:val="24"/>
              </w:rPr>
            </w:pPr>
          </w:p>
          <w:p w14:paraId="64504283" w14:textId="002FD19C" w:rsidR="002F78E5" w:rsidRDefault="002F78E5" w:rsidP="00737F28">
            <w:pPr>
              <w:snapToGrid w:val="0"/>
              <w:spacing w:after="0" w:line="240" w:lineRule="auto"/>
              <w:jc w:val="center"/>
              <w:rPr>
                <w:b/>
                <w:smallCaps/>
                <w:color w:val="00B050"/>
                <w:sz w:val="24"/>
                <w:szCs w:val="24"/>
              </w:rPr>
            </w:pPr>
          </w:p>
        </w:tc>
        <w:tc>
          <w:tcPr>
            <w:tcW w:w="1275" w:type="dxa"/>
            <w:tcBorders>
              <w:top w:val="single" w:sz="4" w:space="0" w:color="808080"/>
              <w:left w:val="single" w:sz="4" w:space="0" w:color="808080"/>
              <w:bottom w:val="single" w:sz="4" w:space="0" w:color="808080"/>
              <w:right w:val="single" w:sz="4" w:space="0" w:color="808080"/>
            </w:tcBorders>
          </w:tcPr>
          <w:p w14:paraId="52CF5BEC" w14:textId="77777777" w:rsidR="00800CA7" w:rsidRDefault="00800CA7" w:rsidP="00737F28">
            <w:pPr>
              <w:spacing w:after="0" w:line="240" w:lineRule="auto"/>
              <w:jc w:val="center"/>
              <w:rPr>
                <w:color w:val="00B050"/>
                <w:sz w:val="20"/>
                <w:szCs w:val="20"/>
              </w:rPr>
            </w:pPr>
            <w:r w:rsidRPr="000035D3">
              <w:rPr>
                <w:color w:val="00B050"/>
                <w:sz w:val="20"/>
                <w:szCs w:val="20"/>
              </w:rPr>
              <w:t>lecteur à désigner</w:t>
            </w:r>
          </w:p>
          <w:p w14:paraId="2527378F" w14:textId="77777777" w:rsidR="00877B63" w:rsidRDefault="00877B63" w:rsidP="00737F28">
            <w:pPr>
              <w:spacing w:after="0" w:line="240" w:lineRule="auto"/>
              <w:jc w:val="center"/>
              <w:rPr>
                <w:color w:val="00B050"/>
                <w:sz w:val="20"/>
                <w:szCs w:val="20"/>
              </w:rPr>
            </w:pPr>
          </w:p>
          <w:p w14:paraId="3063CC8C" w14:textId="77777777" w:rsidR="00877B63" w:rsidRDefault="00877B63" w:rsidP="00737F28">
            <w:pPr>
              <w:spacing w:after="0" w:line="240" w:lineRule="auto"/>
              <w:jc w:val="center"/>
              <w:rPr>
                <w:color w:val="00B050"/>
                <w:sz w:val="20"/>
                <w:szCs w:val="20"/>
              </w:rPr>
            </w:pPr>
          </w:p>
          <w:p w14:paraId="5876FC03" w14:textId="77777777" w:rsidR="00877B63" w:rsidRDefault="00877B63" w:rsidP="00737F28">
            <w:pPr>
              <w:spacing w:after="0" w:line="240" w:lineRule="auto"/>
              <w:jc w:val="center"/>
              <w:rPr>
                <w:color w:val="00B050"/>
                <w:sz w:val="20"/>
                <w:szCs w:val="20"/>
              </w:rPr>
            </w:pPr>
          </w:p>
          <w:p w14:paraId="76149652" w14:textId="77777777" w:rsidR="00877B63" w:rsidRPr="000035D3" w:rsidRDefault="00877B63" w:rsidP="00737F28">
            <w:pPr>
              <w:spacing w:after="0" w:line="240" w:lineRule="auto"/>
              <w:jc w:val="center"/>
              <w:rPr>
                <w:sz w:val="20"/>
                <w:szCs w:val="20"/>
              </w:rPr>
            </w:pPr>
          </w:p>
        </w:tc>
      </w:tr>
      <w:tr w:rsidR="00450FA2" w14:paraId="1DF67FF9" w14:textId="77777777" w:rsidTr="000035D3">
        <w:tc>
          <w:tcPr>
            <w:tcW w:w="1809" w:type="dxa"/>
            <w:tcBorders>
              <w:top w:val="single" w:sz="4" w:space="0" w:color="808080"/>
              <w:left w:val="single" w:sz="4" w:space="0" w:color="808080"/>
              <w:bottom w:val="single" w:sz="4" w:space="0" w:color="808080"/>
            </w:tcBorders>
          </w:tcPr>
          <w:p w14:paraId="04688C52" w14:textId="76516599" w:rsidR="00450FA2" w:rsidRDefault="00450FA2" w:rsidP="00737F28">
            <w:pPr>
              <w:spacing w:after="0" w:line="240" w:lineRule="auto"/>
              <w:jc w:val="center"/>
            </w:pPr>
            <w:r>
              <w:rPr>
                <w:b/>
                <w:smallCaps/>
                <w:sz w:val="24"/>
                <w:szCs w:val="24"/>
              </w:rPr>
              <w:lastRenderedPageBreak/>
              <w:t>Séquence </w:t>
            </w:r>
          </w:p>
        </w:tc>
        <w:tc>
          <w:tcPr>
            <w:tcW w:w="8431" w:type="dxa"/>
            <w:gridSpan w:val="2"/>
            <w:tcBorders>
              <w:top w:val="single" w:sz="4" w:space="0" w:color="808080"/>
              <w:left w:val="single" w:sz="4" w:space="0" w:color="808080"/>
              <w:bottom w:val="single" w:sz="4" w:space="0" w:color="808080"/>
              <w:right w:val="single" w:sz="4" w:space="0" w:color="808080"/>
            </w:tcBorders>
          </w:tcPr>
          <w:p w14:paraId="7C6BD834" w14:textId="77777777" w:rsidR="00B152DB" w:rsidRPr="00B152DB" w:rsidRDefault="00450FA2" w:rsidP="00450FA2">
            <w:pPr>
              <w:suppressAutoHyphens w:val="0"/>
              <w:spacing w:after="0" w:line="240" w:lineRule="auto"/>
              <w:rPr>
                <w:rFonts w:asciiTheme="minorHAnsi" w:eastAsia="Times New Roman" w:hAnsiTheme="minorHAnsi" w:cstheme="minorHAnsi"/>
                <w:sz w:val="28"/>
                <w:szCs w:val="28"/>
                <w:lang w:eastAsia="fr-FR"/>
              </w:rPr>
            </w:pPr>
            <w:r w:rsidRPr="00B152DB">
              <w:rPr>
                <w:rFonts w:asciiTheme="minorHAnsi" w:eastAsia="Times New Roman" w:hAnsiTheme="minorHAnsi" w:cstheme="minorHAnsi"/>
                <w:sz w:val="28"/>
                <w:szCs w:val="28"/>
                <w:lang w:eastAsia="fr-FR"/>
              </w:rPr>
              <w:t xml:space="preserve">Le chantre peut </w:t>
            </w:r>
            <w:r w:rsidRPr="00B152DB">
              <w:rPr>
                <w:rFonts w:asciiTheme="minorHAnsi" w:eastAsia="Times New Roman" w:hAnsiTheme="minorHAnsi" w:cstheme="minorHAnsi"/>
                <w:sz w:val="28"/>
                <w:szCs w:val="28"/>
                <w:u w:val="single"/>
                <w:lang w:eastAsia="fr-FR"/>
              </w:rPr>
              <w:t>chanter à l’ambon</w:t>
            </w:r>
            <w:r w:rsidRPr="00B152DB">
              <w:rPr>
                <w:rFonts w:asciiTheme="minorHAnsi" w:eastAsia="Times New Roman" w:hAnsiTheme="minorHAnsi" w:cstheme="minorHAnsi"/>
                <w:sz w:val="28"/>
                <w:szCs w:val="28"/>
                <w:lang w:eastAsia="fr-FR"/>
              </w:rPr>
              <w:t xml:space="preserve"> : </w:t>
            </w:r>
          </w:p>
          <w:p w14:paraId="5326EECE" w14:textId="0E0C60A9" w:rsidR="00450FA2" w:rsidRPr="00B152DB" w:rsidRDefault="00450FA2" w:rsidP="00450FA2">
            <w:pPr>
              <w:suppressAutoHyphens w:val="0"/>
              <w:spacing w:after="0" w:line="240" w:lineRule="auto"/>
              <w:rPr>
                <w:rFonts w:asciiTheme="minorHAnsi" w:eastAsia="Times New Roman" w:hAnsiTheme="minorHAnsi" w:cstheme="minorHAnsi"/>
                <w:i/>
                <w:iCs/>
                <w:sz w:val="18"/>
                <w:szCs w:val="18"/>
                <w:lang w:eastAsia="fr-FR"/>
              </w:rPr>
            </w:pPr>
            <w:r w:rsidRPr="00B152DB">
              <w:rPr>
                <w:rFonts w:asciiTheme="minorHAnsi" w:eastAsia="Times New Roman" w:hAnsiTheme="minorHAnsi" w:cstheme="minorHAnsi"/>
                <w:b/>
                <w:bCs/>
                <w:sz w:val="28"/>
                <w:szCs w:val="28"/>
                <w:lang w:eastAsia="fr-FR"/>
              </w:rPr>
              <w:t xml:space="preserve"> </w:t>
            </w:r>
            <w:r w:rsidRPr="002F78E5">
              <w:rPr>
                <w:rFonts w:asciiTheme="minorHAnsi" w:eastAsia="Times New Roman" w:hAnsiTheme="minorHAnsi" w:cstheme="minorHAnsi"/>
                <w:b/>
                <w:bCs/>
                <w:color w:val="1F4E79" w:themeColor="accent5" w:themeShade="80"/>
                <w:sz w:val="28"/>
                <w:szCs w:val="28"/>
                <w:lang w:eastAsia="fr-FR"/>
              </w:rPr>
              <w:t>Viens Esprit Saint (Veni Sancte Spiritus) /L'Emmanuel)</w:t>
            </w:r>
            <w:r w:rsidR="00B152DB" w:rsidRPr="002F78E5">
              <w:rPr>
                <w:rFonts w:asciiTheme="minorHAnsi" w:eastAsia="Times New Roman" w:hAnsiTheme="minorHAnsi" w:cstheme="minorHAnsi"/>
                <w:b/>
                <w:bCs/>
                <w:color w:val="1F4E79" w:themeColor="accent5" w:themeShade="80"/>
                <w:sz w:val="28"/>
                <w:szCs w:val="28"/>
                <w:lang w:eastAsia="fr-FR"/>
              </w:rPr>
              <w:t xml:space="preserve">  </w:t>
            </w:r>
            <w:r w:rsidRPr="002F78E5">
              <w:rPr>
                <w:rFonts w:asciiTheme="minorHAnsi" w:eastAsia="Times New Roman" w:hAnsiTheme="minorHAnsi" w:cstheme="minorHAnsi"/>
                <w:b/>
                <w:bCs/>
                <w:color w:val="1F4E79" w:themeColor="accent5" w:themeShade="80"/>
                <w:sz w:val="28"/>
                <w:szCs w:val="28"/>
                <w:lang w:eastAsia="fr-FR"/>
              </w:rPr>
              <w:t>KL44-</w:t>
            </w:r>
            <w:r w:rsidRPr="002F78E5">
              <w:rPr>
                <w:rFonts w:asciiTheme="minorHAnsi" w:eastAsia="Times New Roman" w:hAnsiTheme="minorHAnsi" w:cstheme="minorHAnsi"/>
                <w:b/>
                <w:bCs/>
                <w:i/>
                <w:iCs/>
                <w:color w:val="1F4E79" w:themeColor="accent5" w:themeShade="80"/>
                <w:sz w:val="28"/>
                <w:szCs w:val="28"/>
                <w:lang w:eastAsia="fr-FR"/>
              </w:rPr>
              <w:t>7</w:t>
            </w:r>
            <w:r w:rsidRPr="002F78E5">
              <w:rPr>
                <w:rFonts w:asciiTheme="minorHAnsi" w:eastAsia="Times New Roman" w:hAnsiTheme="minorHAnsi" w:cstheme="minorHAnsi"/>
                <w:i/>
                <w:iCs/>
                <w:color w:val="1F4E79" w:themeColor="accent5" w:themeShade="80"/>
                <w:sz w:val="18"/>
                <w:szCs w:val="18"/>
                <w:lang w:eastAsia="fr-FR"/>
              </w:rPr>
              <w:t xml:space="preserve"> </w:t>
            </w:r>
            <w:r w:rsidRPr="00B152DB">
              <w:rPr>
                <w:rFonts w:asciiTheme="minorHAnsi" w:eastAsia="Times New Roman" w:hAnsiTheme="minorHAnsi" w:cstheme="minorHAnsi"/>
                <w:i/>
                <w:iCs/>
                <w:sz w:val="18"/>
                <w:szCs w:val="18"/>
                <w:lang w:eastAsia="fr-FR"/>
              </w:rPr>
              <w:t xml:space="preserve">( </w:t>
            </w:r>
            <w:r w:rsidR="00B152DB" w:rsidRPr="00B152DB">
              <w:rPr>
                <w:rFonts w:asciiTheme="minorHAnsi" w:eastAsia="Times New Roman" w:hAnsiTheme="minorHAnsi" w:cstheme="minorHAnsi"/>
                <w:i/>
                <w:iCs/>
                <w:sz w:val="18"/>
                <w:szCs w:val="18"/>
                <w:lang w:eastAsia="fr-FR"/>
              </w:rPr>
              <w:t>partition</w:t>
            </w:r>
            <w:r w:rsidRPr="00B152DB">
              <w:rPr>
                <w:rFonts w:asciiTheme="minorHAnsi" w:eastAsia="Times New Roman" w:hAnsiTheme="minorHAnsi" w:cstheme="minorHAnsi"/>
                <w:i/>
                <w:iCs/>
                <w:sz w:val="18"/>
                <w:szCs w:val="18"/>
                <w:lang w:eastAsia="fr-FR"/>
              </w:rPr>
              <w:t xml:space="preserve"> en fin de document </w:t>
            </w:r>
          </w:p>
          <w:p w14:paraId="38EC4707" w14:textId="0A625406" w:rsidR="00450FA2" w:rsidRPr="00B152DB" w:rsidRDefault="00B152DB" w:rsidP="00450FA2">
            <w:pPr>
              <w:suppressAutoHyphens w:val="0"/>
              <w:spacing w:after="0" w:line="240" w:lineRule="auto"/>
              <w:rPr>
                <w:rFonts w:asciiTheme="minorHAnsi" w:eastAsia="Times New Roman" w:hAnsiTheme="minorHAnsi" w:cstheme="minorHAnsi"/>
                <w:b/>
                <w:bCs/>
                <w:sz w:val="28"/>
                <w:szCs w:val="28"/>
                <w:lang w:eastAsia="fr-FR"/>
              </w:rPr>
            </w:pPr>
            <w:r>
              <w:rPr>
                <w:rFonts w:asciiTheme="minorHAnsi" w:eastAsia="Times New Roman" w:hAnsiTheme="minorHAnsi" w:cstheme="minorHAnsi"/>
                <w:b/>
                <w:bCs/>
                <w:sz w:val="28"/>
                <w:szCs w:val="28"/>
                <w:lang w:eastAsia="fr-FR"/>
              </w:rPr>
              <w:t xml:space="preserve">                                         </w:t>
            </w:r>
            <w:proofErr w:type="gramStart"/>
            <w:r w:rsidR="00450FA2" w:rsidRPr="00B152DB">
              <w:rPr>
                <w:rFonts w:asciiTheme="minorHAnsi" w:eastAsia="Times New Roman" w:hAnsiTheme="minorHAnsi" w:cstheme="minorHAnsi"/>
                <w:b/>
                <w:bCs/>
                <w:sz w:val="28"/>
                <w:szCs w:val="28"/>
                <w:lang w:eastAsia="fr-FR"/>
              </w:rPr>
              <w:t>ou</w:t>
            </w:r>
            <w:proofErr w:type="gramEnd"/>
            <w:r w:rsidR="00450FA2" w:rsidRPr="00B152DB">
              <w:rPr>
                <w:rFonts w:asciiTheme="minorHAnsi" w:eastAsia="Times New Roman" w:hAnsiTheme="minorHAnsi" w:cstheme="minorHAnsi"/>
                <w:b/>
                <w:bCs/>
                <w:sz w:val="28"/>
                <w:szCs w:val="28"/>
                <w:lang w:eastAsia="fr-FR"/>
              </w:rPr>
              <w:t xml:space="preserve"> </w:t>
            </w:r>
          </w:p>
          <w:p w14:paraId="431F2C62" w14:textId="33E97960" w:rsidR="00877B63" w:rsidRPr="00846966" w:rsidRDefault="00450FA2" w:rsidP="00846966">
            <w:pPr>
              <w:suppressAutoHyphens w:val="0"/>
              <w:spacing w:after="0" w:line="240" w:lineRule="auto"/>
              <w:rPr>
                <w:rFonts w:asciiTheme="minorHAnsi" w:eastAsia="Times New Roman" w:hAnsiTheme="minorHAnsi" w:cstheme="minorHAnsi"/>
                <w:b/>
                <w:bCs/>
                <w:sz w:val="28"/>
                <w:szCs w:val="28"/>
                <w:lang w:eastAsia="fr-FR"/>
              </w:rPr>
            </w:pPr>
            <w:r w:rsidRPr="00B152DB">
              <w:rPr>
                <w:rFonts w:asciiTheme="minorHAnsi" w:eastAsia="Times New Roman" w:hAnsiTheme="minorHAnsi" w:cstheme="minorHAnsi"/>
                <w:b/>
                <w:bCs/>
                <w:sz w:val="28"/>
                <w:szCs w:val="28"/>
                <w:lang w:eastAsia="fr-FR"/>
              </w:rPr>
              <w:t xml:space="preserve"> </w:t>
            </w:r>
            <w:r w:rsidRPr="00846966">
              <w:rPr>
                <w:rFonts w:asciiTheme="minorHAnsi" w:eastAsia="Times New Roman" w:hAnsiTheme="minorHAnsi" w:cstheme="minorHAnsi"/>
                <w:b/>
                <w:bCs/>
                <w:sz w:val="28"/>
                <w:szCs w:val="28"/>
                <w:lang w:eastAsia="fr-FR"/>
              </w:rPr>
              <w:t xml:space="preserve">Lire la séquence </w:t>
            </w:r>
            <w:r w:rsidR="00B152DB" w:rsidRPr="00846966">
              <w:rPr>
                <w:rFonts w:asciiTheme="minorHAnsi" w:eastAsia="Times New Roman" w:hAnsiTheme="minorHAnsi" w:cstheme="minorHAnsi"/>
                <w:b/>
                <w:bCs/>
                <w:sz w:val="28"/>
                <w:szCs w:val="28"/>
                <w:lang w:eastAsia="fr-FR"/>
              </w:rPr>
              <w:t xml:space="preserve"> ou demander à une personne de son choix de lire la séquence </w:t>
            </w:r>
            <w:r w:rsidR="00846966">
              <w:rPr>
                <w:rFonts w:asciiTheme="minorHAnsi" w:eastAsia="Times New Roman" w:hAnsiTheme="minorHAnsi" w:cstheme="minorHAnsi"/>
                <w:b/>
                <w:bCs/>
                <w:sz w:val="28"/>
                <w:szCs w:val="28"/>
                <w:lang w:eastAsia="fr-FR"/>
              </w:rPr>
              <w:t xml:space="preserve">à l’ambon </w:t>
            </w:r>
          </w:p>
        </w:tc>
      </w:tr>
      <w:tr w:rsidR="00B152DB" w14:paraId="610A4D03" w14:textId="77777777" w:rsidTr="000035D3">
        <w:tc>
          <w:tcPr>
            <w:tcW w:w="1809" w:type="dxa"/>
            <w:tcBorders>
              <w:top w:val="single" w:sz="4" w:space="0" w:color="808080"/>
              <w:left w:val="single" w:sz="4" w:space="0" w:color="808080"/>
              <w:bottom w:val="single" w:sz="4" w:space="0" w:color="808080"/>
            </w:tcBorders>
          </w:tcPr>
          <w:p w14:paraId="14983B2B" w14:textId="77777777" w:rsidR="00B152DB" w:rsidRDefault="00B152DB" w:rsidP="00737F28">
            <w:pPr>
              <w:spacing w:after="0" w:line="240" w:lineRule="auto"/>
              <w:jc w:val="center"/>
            </w:pPr>
            <w:r>
              <w:rPr>
                <w:b/>
                <w:smallCaps/>
                <w:sz w:val="24"/>
                <w:szCs w:val="24"/>
              </w:rPr>
              <w:t>Acclamation de l’Evangile</w:t>
            </w:r>
          </w:p>
        </w:tc>
        <w:tc>
          <w:tcPr>
            <w:tcW w:w="8431" w:type="dxa"/>
            <w:gridSpan w:val="2"/>
            <w:tcBorders>
              <w:top w:val="single" w:sz="4" w:space="0" w:color="808080"/>
              <w:left w:val="single" w:sz="4" w:space="0" w:color="808080"/>
              <w:bottom w:val="single" w:sz="4" w:space="0" w:color="808080"/>
              <w:right w:val="single" w:sz="4" w:space="0" w:color="808080"/>
            </w:tcBorders>
          </w:tcPr>
          <w:p w14:paraId="26D583BD" w14:textId="592AE30A" w:rsidR="00B152DB" w:rsidRDefault="00B152DB" w:rsidP="00737F28">
            <w:pPr>
              <w:spacing w:after="0" w:line="240" w:lineRule="auto"/>
              <w:rPr>
                <w:sz w:val="28"/>
                <w:szCs w:val="28"/>
              </w:rPr>
            </w:pPr>
            <w:proofErr w:type="spellStart"/>
            <w:r w:rsidRPr="00846966">
              <w:rPr>
                <w:b/>
                <w:bCs/>
                <w:color w:val="1F4E79" w:themeColor="accent5" w:themeShade="80"/>
                <w:sz w:val="28"/>
                <w:szCs w:val="28"/>
              </w:rPr>
              <w:t>Alleluia</w:t>
            </w:r>
            <w:proofErr w:type="spellEnd"/>
            <w:r>
              <w:rPr>
                <w:sz w:val="28"/>
                <w:szCs w:val="28"/>
              </w:rPr>
              <w:t xml:space="preserve"> </w:t>
            </w:r>
            <w:r w:rsidRPr="00B152DB">
              <w:rPr>
                <w:sz w:val="28"/>
                <w:szCs w:val="28"/>
              </w:rPr>
              <w:t xml:space="preserve">Au choix du chantre </w:t>
            </w:r>
          </w:p>
          <w:p w14:paraId="5B9E4001" w14:textId="348A80DB" w:rsidR="00B152DB" w:rsidRPr="0047238A" w:rsidRDefault="00B152DB" w:rsidP="00737F28">
            <w:pPr>
              <w:spacing w:after="0" w:line="240" w:lineRule="auto"/>
              <w:rPr>
                <w:sz w:val="28"/>
                <w:szCs w:val="28"/>
              </w:rPr>
            </w:pPr>
            <w:r w:rsidRPr="00B152DB">
              <w:rPr>
                <w:b/>
                <w:bCs/>
                <w:sz w:val="28"/>
                <w:szCs w:val="28"/>
              </w:rPr>
              <w:t>Viens, Esprit Saint ! Emplis le cœur de tes fidèles ! Allume en eux le feu de ton amour</w:t>
            </w:r>
            <w:r w:rsidRPr="00B152DB">
              <w:rPr>
                <w:sz w:val="28"/>
                <w:szCs w:val="28"/>
              </w:rPr>
              <w:t xml:space="preserve"> !</w:t>
            </w:r>
          </w:p>
        </w:tc>
      </w:tr>
      <w:tr w:rsidR="00877B63" w14:paraId="6777813F" w14:textId="77777777" w:rsidTr="00BC4986">
        <w:tc>
          <w:tcPr>
            <w:tcW w:w="1809" w:type="dxa"/>
            <w:tcBorders>
              <w:top w:val="single" w:sz="4" w:space="0" w:color="808080"/>
              <w:left w:val="single" w:sz="4" w:space="0" w:color="808080"/>
              <w:bottom w:val="single" w:sz="4" w:space="0" w:color="808080"/>
            </w:tcBorders>
          </w:tcPr>
          <w:p w14:paraId="63396672" w14:textId="77777777" w:rsidR="00877B63" w:rsidRDefault="00877B63" w:rsidP="00737F28">
            <w:pPr>
              <w:spacing w:after="0" w:line="240" w:lineRule="auto"/>
              <w:jc w:val="center"/>
            </w:pPr>
            <w:r>
              <w:rPr>
                <w:b/>
                <w:smallCaps/>
                <w:sz w:val="24"/>
                <w:szCs w:val="24"/>
              </w:rPr>
              <w:t>Evangile</w:t>
            </w:r>
          </w:p>
        </w:tc>
        <w:tc>
          <w:tcPr>
            <w:tcW w:w="7156" w:type="dxa"/>
            <w:tcBorders>
              <w:top w:val="single" w:sz="4" w:space="0" w:color="808080"/>
              <w:left w:val="single" w:sz="4" w:space="0" w:color="808080"/>
              <w:bottom w:val="single" w:sz="4" w:space="0" w:color="808080"/>
            </w:tcBorders>
          </w:tcPr>
          <w:p w14:paraId="2C1C1502" w14:textId="7D9A6CA0" w:rsidR="00877B63" w:rsidRPr="00B152DB" w:rsidRDefault="00877B63" w:rsidP="00737F28">
            <w:pPr>
              <w:snapToGrid w:val="0"/>
              <w:spacing w:after="0" w:line="240" w:lineRule="auto"/>
              <w:jc w:val="center"/>
              <w:rPr>
                <w:rFonts w:ascii="Arial" w:hAnsi="Arial" w:cs="Arial"/>
                <w:b/>
                <w:bCs/>
                <w:smallCaps/>
                <w:color w:val="943634"/>
                <w:sz w:val="28"/>
                <w:szCs w:val="28"/>
              </w:rPr>
            </w:pPr>
            <w:r w:rsidRPr="00B152DB">
              <w:rPr>
                <w:rFonts w:ascii="Arial" w:hAnsi="Arial" w:cs="Arial"/>
                <w:b/>
                <w:bCs/>
                <w:color w:val="EE0000"/>
                <w:sz w:val="28"/>
                <w:szCs w:val="28"/>
              </w:rPr>
              <w:t>saint Jean (20, 19-23)</w:t>
            </w:r>
          </w:p>
        </w:tc>
        <w:tc>
          <w:tcPr>
            <w:tcW w:w="1275" w:type="dxa"/>
            <w:vMerge w:val="restart"/>
            <w:tcBorders>
              <w:top w:val="single" w:sz="4" w:space="0" w:color="808080"/>
              <w:left w:val="single" w:sz="4" w:space="0" w:color="808080"/>
              <w:right w:val="single" w:sz="4" w:space="0" w:color="808080"/>
            </w:tcBorders>
          </w:tcPr>
          <w:p w14:paraId="4C5EAF4A" w14:textId="77777777" w:rsidR="00877B63" w:rsidRPr="00877B63" w:rsidRDefault="00877B63" w:rsidP="00737F28">
            <w:pPr>
              <w:spacing w:after="0" w:line="240" w:lineRule="auto"/>
              <w:jc w:val="center"/>
              <w:rPr>
                <w:sz w:val="20"/>
                <w:szCs w:val="20"/>
              </w:rPr>
            </w:pPr>
            <w:r w:rsidRPr="00877B63">
              <w:rPr>
                <w:color w:val="943634"/>
                <w:sz w:val="20"/>
                <w:szCs w:val="20"/>
              </w:rPr>
              <w:t>Diacre / Prêtre</w:t>
            </w:r>
          </w:p>
        </w:tc>
      </w:tr>
      <w:tr w:rsidR="00877B63" w14:paraId="7FCA84A1" w14:textId="77777777" w:rsidTr="00BC4986">
        <w:tc>
          <w:tcPr>
            <w:tcW w:w="1809" w:type="dxa"/>
            <w:tcBorders>
              <w:top w:val="single" w:sz="4" w:space="0" w:color="808080"/>
              <w:left w:val="single" w:sz="4" w:space="0" w:color="808080"/>
              <w:bottom w:val="single" w:sz="4" w:space="0" w:color="808080"/>
            </w:tcBorders>
          </w:tcPr>
          <w:p w14:paraId="6EA64625" w14:textId="77777777" w:rsidR="00877B63" w:rsidRDefault="00877B63" w:rsidP="00737F28">
            <w:pPr>
              <w:spacing w:after="0" w:line="240" w:lineRule="auto"/>
              <w:jc w:val="center"/>
            </w:pPr>
            <w:r>
              <w:rPr>
                <w:b/>
                <w:smallCaps/>
                <w:sz w:val="24"/>
                <w:szCs w:val="24"/>
              </w:rPr>
              <w:t>Homélie</w:t>
            </w:r>
          </w:p>
        </w:tc>
        <w:tc>
          <w:tcPr>
            <w:tcW w:w="7156" w:type="dxa"/>
            <w:tcBorders>
              <w:top w:val="single" w:sz="4" w:space="0" w:color="808080"/>
              <w:left w:val="single" w:sz="4" w:space="0" w:color="808080"/>
              <w:bottom w:val="single" w:sz="4" w:space="0" w:color="808080"/>
            </w:tcBorders>
          </w:tcPr>
          <w:p w14:paraId="7BDDE7BC" w14:textId="77777777" w:rsidR="00877B63" w:rsidRDefault="00877B63" w:rsidP="00737F28">
            <w:pPr>
              <w:snapToGrid w:val="0"/>
              <w:spacing w:after="0" w:line="240" w:lineRule="auto"/>
              <w:jc w:val="center"/>
              <w:rPr>
                <w:b/>
                <w:smallCaps/>
                <w:color w:val="943634"/>
                <w:sz w:val="24"/>
                <w:szCs w:val="24"/>
              </w:rPr>
            </w:pPr>
          </w:p>
        </w:tc>
        <w:tc>
          <w:tcPr>
            <w:tcW w:w="1275" w:type="dxa"/>
            <w:vMerge/>
            <w:tcBorders>
              <w:left w:val="single" w:sz="4" w:space="0" w:color="808080"/>
              <w:bottom w:val="single" w:sz="4" w:space="0" w:color="808080"/>
              <w:right w:val="single" w:sz="4" w:space="0" w:color="808080"/>
            </w:tcBorders>
          </w:tcPr>
          <w:p w14:paraId="0B0FFF87" w14:textId="40166071" w:rsidR="00877B63" w:rsidRPr="00877B63" w:rsidRDefault="00877B63" w:rsidP="00737F28">
            <w:pPr>
              <w:spacing w:after="0" w:line="240" w:lineRule="auto"/>
              <w:jc w:val="center"/>
              <w:rPr>
                <w:sz w:val="20"/>
                <w:szCs w:val="20"/>
              </w:rPr>
            </w:pPr>
          </w:p>
        </w:tc>
      </w:tr>
      <w:tr w:rsidR="00800CA7" w14:paraId="48DDBF98" w14:textId="77777777" w:rsidTr="000035D3">
        <w:tc>
          <w:tcPr>
            <w:tcW w:w="1809" w:type="dxa"/>
            <w:tcBorders>
              <w:top w:val="single" w:sz="4" w:space="0" w:color="808080"/>
              <w:left w:val="single" w:sz="4" w:space="0" w:color="808080"/>
              <w:bottom w:val="single" w:sz="4" w:space="0" w:color="808080"/>
            </w:tcBorders>
          </w:tcPr>
          <w:p w14:paraId="174F033C" w14:textId="77777777" w:rsidR="00800CA7" w:rsidRDefault="00800CA7" w:rsidP="00737F28">
            <w:pPr>
              <w:spacing w:after="0" w:line="240" w:lineRule="auto"/>
              <w:jc w:val="center"/>
            </w:pPr>
            <w:r>
              <w:rPr>
                <w:b/>
                <w:smallCaps/>
                <w:sz w:val="24"/>
                <w:szCs w:val="24"/>
              </w:rPr>
              <w:t>Profession de foi</w:t>
            </w:r>
          </w:p>
        </w:tc>
        <w:tc>
          <w:tcPr>
            <w:tcW w:w="7156" w:type="dxa"/>
            <w:tcBorders>
              <w:top w:val="single" w:sz="4" w:space="0" w:color="808080"/>
              <w:left w:val="single" w:sz="4" w:space="0" w:color="808080"/>
              <w:bottom w:val="single" w:sz="4" w:space="0" w:color="808080"/>
            </w:tcBorders>
          </w:tcPr>
          <w:p w14:paraId="4D3BDA41" w14:textId="65E1BB0A" w:rsidR="00800CA7" w:rsidRDefault="00800CA7" w:rsidP="00B152DB">
            <w:pPr>
              <w:snapToGrid w:val="0"/>
              <w:spacing w:after="0" w:line="240" w:lineRule="auto"/>
              <w:rPr>
                <w:b/>
                <w:smallCaps/>
                <w:color w:val="000000"/>
                <w:sz w:val="24"/>
                <w:szCs w:val="24"/>
              </w:rPr>
            </w:pPr>
          </w:p>
        </w:tc>
        <w:tc>
          <w:tcPr>
            <w:tcW w:w="1275" w:type="dxa"/>
            <w:tcBorders>
              <w:top w:val="single" w:sz="4" w:space="0" w:color="808080"/>
              <w:left w:val="single" w:sz="4" w:space="0" w:color="808080"/>
              <w:bottom w:val="single" w:sz="4" w:space="0" w:color="808080"/>
              <w:right w:val="single" w:sz="4" w:space="0" w:color="808080"/>
            </w:tcBorders>
          </w:tcPr>
          <w:p w14:paraId="0C30D811" w14:textId="77777777" w:rsidR="00800CA7" w:rsidRPr="00877B63" w:rsidRDefault="00800CA7" w:rsidP="00737F28">
            <w:pPr>
              <w:snapToGrid w:val="0"/>
              <w:spacing w:after="0" w:line="240" w:lineRule="auto"/>
              <w:jc w:val="center"/>
              <w:rPr>
                <w:sz w:val="20"/>
                <w:szCs w:val="20"/>
              </w:rPr>
            </w:pPr>
            <w:r w:rsidRPr="00877B63">
              <w:rPr>
                <w:color w:val="943634"/>
                <w:sz w:val="20"/>
                <w:szCs w:val="20"/>
              </w:rPr>
              <w:t>Président et assemblée</w:t>
            </w:r>
          </w:p>
        </w:tc>
      </w:tr>
      <w:tr w:rsidR="00800CA7" w14:paraId="3AC7AFB6" w14:textId="77777777" w:rsidTr="000035D3">
        <w:tc>
          <w:tcPr>
            <w:tcW w:w="1809" w:type="dxa"/>
            <w:tcBorders>
              <w:top w:val="single" w:sz="4" w:space="0" w:color="808080"/>
              <w:left w:val="single" w:sz="4" w:space="0" w:color="808080"/>
              <w:bottom w:val="single" w:sz="4" w:space="0" w:color="808080"/>
            </w:tcBorders>
          </w:tcPr>
          <w:p w14:paraId="7E0C05A1" w14:textId="77777777" w:rsidR="00800CA7" w:rsidRDefault="00800CA7" w:rsidP="00737F28">
            <w:pPr>
              <w:spacing w:after="0" w:line="240" w:lineRule="auto"/>
              <w:jc w:val="center"/>
            </w:pPr>
            <w:r>
              <w:rPr>
                <w:b/>
                <w:smallCaps/>
                <w:sz w:val="24"/>
                <w:szCs w:val="24"/>
              </w:rPr>
              <w:t>Prière universelle</w:t>
            </w:r>
          </w:p>
          <w:p w14:paraId="2E40E268" w14:textId="77777777" w:rsidR="00800CA7" w:rsidRDefault="00800CA7" w:rsidP="00737F28">
            <w:pPr>
              <w:spacing w:after="0" w:line="240" w:lineRule="auto"/>
              <w:jc w:val="center"/>
            </w:pPr>
            <w:r>
              <w:rPr>
                <w:b/>
                <w:smallCaps/>
                <w:sz w:val="24"/>
                <w:szCs w:val="24"/>
              </w:rPr>
              <w:t>- Introduction</w:t>
            </w:r>
          </w:p>
          <w:p w14:paraId="0A3A7F6F" w14:textId="77777777" w:rsidR="00800CA7" w:rsidRDefault="00800CA7" w:rsidP="00737F28">
            <w:pPr>
              <w:spacing w:after="0" w:line="240" w:lineRule="auto"/>
              <w:jc w:val="center"/>
              <w:rPr>
                <w:b/>
                <w:smallCaps/>
                <w:sz w:val="24"/>
                <w:szCs w:val="24"/>
              </w:rPr>
            </w:pPr>
          </w:p>
          <w:p w14:paraId="01377C07" w14:textId="77777777" w:rsidR="00800CA7" w:rsidRDefault="00800CA7" w:rsidP="00737F28">
            <w:pPr>
              <w:spacing w:after="0" w:line="240" w:lineRule="auto"/>
              <w:jc w:val="center"/>
              <w:rPr>
                <w:b/>
                <w:smallCaps/>
                <w:sz w:val="24"/>
                <w:szCs w:val="24"/>
              </w:rPr>
            </w:pPr>
          </w:p>
          <w:p w14:paraId="489DBC95" w14:textId="77777777" w:rsidR="00800CA7" w:rsidRDefault="00800CA7" w:rsidP="00737F28">
            <w:pPr>
              <w:spacing w:after="0" w:line="240" w:lineRule="auto"/>
              <w:jc w:val="center"/>
            </w:pPr>
            <w:r>
              <w:rPr>
                <w:b/>
                <w:smallCaps/>
                <w:sz w:val="24"/>
                <w:szCs w:val="24"/>
              </w:rPr>
              <w:t>-  3 ou 4 intentions</w:t>
            </w:r>
          </w:p>
          <w:p w14:paraId="66588821" w14:textId="77777777" w:rsidR="00800CA7" w:rsidRDefault="00800CA7" w:rsidP="00737F28">
            <w:pPr>
              <w:spacing w:after="0" w:line="240" w:lineRule="auto"/>
              <w:jc w:val="center"/>
              <w:rPr>
                <w:b/>
                <w:smallCaps/>
                <w:sz w:val="24"/>
                <w:szCs w:val="24"/>
              </w:rPr>
            </w:pPr>
          </w:p>
          <w:p w14:paraId="6D6B43C9" w14:textId="77777777" w:rsidR="00800CA7" w:rsidRDefault="00800CA7" w:rsidP="00737F28">
            <w:pPr>
              <w:spacing w:after="0" w:line="240" w:lineRule="auto"/>
              <w:jc w:val="center"/>
              <w:rPr>
                <w:b/>
                <w:smallCaps/>
                <w:sz w:val="24"/>
                <w:szCs w:val="24"/>
              </w:rPr>
            </w:pPr>
          </w:p>
          <w:p w14:paraId="47146224" w14:textId="77777777" w:rsidR="00800CA7" w:rsidRDefault="00800CA7" w:rsidP="00737F28">
            <w:pPr>
              <w:spacing w:after="0" w:line="240" w:lineRule="auto"/>
              <w:jc w:val="center"/>
            </w:pPr>
            <w:r>
              <w:rPr>
                <w:b/>
                <w:smallCaps/>
                <w:sz w:val="24"/>
                <w:szCs w:val="24"/>
              </w:rPr>
              <w:t>- conclusion</w:t>
            </w:r>
          </w:p>
        </w:tc>
        <w:tc>
          <w:tcPr>
            <w:tcW w:w="7156" w:type="dxa"/>
            <w:tcBorders>
              <w:top w:val="single" w:sz="4" w:space="0" w:color="808080"/>
              <w:left w:val="single" w:sz="4" w:space="0" w:color="808080"/>
              <w:bottom w:val="single" w:sz="4" w:space="0" w:color="808080"/>
            </w:tcBorders>
          </w:tcPr>
          <w:p w14:paraId="0E047C39" w14:textId="77777777" w:rsidR="00684268" w:rsidRPr="00684268" w:rsidRDefault="00684268" w:rsidP="0053195B">
            <w:pPr>
              <w:widowControl w:val="0"/>
              <w:spacing w:after="0" w:line="240" w:lineRule="auto"/>
              <w:rPr>
                <w:rFonts w:ascii="Arial" w:eastAsia="Times New Roman" w:hAnsi="Arial"/>
                <w:b/>
                <w:bCs/>
                <w:iCs/>
                <w:color w:val="EE0000"/>
                <w:sz w:val="28"/>
                <w:szCs w:val="28"/>
                <w:lang w:eastAsia="ar-SA"/>
              </w:rPr>
            </w:pPr>
            <w:r w:rsidRPr="00684268">
              <w:rPr>
                <w:rFonts w:ascii="Arial" w:hAnsi="Arial"/>
                <w:b/>
                <w:bCs/>
                <w:iCs/>
                <w:color w:val="EE0000"/>
                <w:sz w:val="28"/>
                <w:szCs w:val="28"/>
              </w:rPr>
              <w:t>C'est l'Esprit de Jésus-Christ qui en nous crie "Abba", ce qui veut dire "Père". Laissons cet Esprit crier vers Dieu nos demandes pour nous et pour tous nos frères.</w:t>
            </w:r>
          </w:p>
          <w:p w14:paraId="5D1E3E6B" w14:textId="1327DA13" w:rsidR="00684268" w:rsidRDefault="0047238A" w:rsidP="0053195B">
            <w:pPr>
              <w:widowControl w:val="0"/>
              <w:spacing w:after="0" w:line="240" w:lineRule="auto"/>
              <w:rPr>
                <w:rFonts w:ascii="Arial" w:hAnsi="Arial"/>
                <w:sz w:val="24"/>
              </w:rPr>
            </w:pPr>
            <w:r>
              <w:rPr>
                <w:rFonts w:ascii="Arial" w:hAnsi="Arial"/>
                <w:sz w:val="24"/>
              </w:rPr>
              <w:t>R </w:t>
            </w:r>
            <w:r w:rsidRPr="0053195B">
              <w:rPr>
                <w:rFonts w:ascii="Arial" w:hAnsi="Arial"/>
                <w:color w:val="1F4E79" w:themeColor="accent5" w:themeShade="80"/>
                <w:sz w:val="24"/>
              </w:rPr>
              <w:t xml:space="preserve">: </w:t>
            </w:r>
            <w:r w:rsidRPr="0053195B">
              <w:rPr>
                <w:rFonts w:asciiTheme="minorHAnsi" w:hAnsiTheme="minorHAnsi" w:cstheme="minorHAnsi"/>
                <w:b/>
                <w:bCs/>
                <w:color w:val="1F4E79" w:themeColor="accent5" w:themeShade="80"/>
                <w:sz w:val="28"/>
                <w:szCs w:val="28"/>
              </w:rPr>
              <w:t>Père écoute nos prières, entends nos voix monter vers toi . Père envoie nous ton Esprit pour nous guider dans notre vie</w:t>
            </w:r>
            <w:r w:rsidRPr="0053195B">
              <w:rPr>
                <w:rFonts w:ascii="Arial" w:hAnsi="Arial"/>
                <w:color w:val="1F4E79" w:themeColor="accent5" w:themeShade="80"/>
                <w:sz w:val="24"/>
              </w:rPr>
              <w:t xml:space="preserve"> </w:t>
            </w:r>
            <w:r>
              <w:rPr>
                <w:rFonts w:ascii="Arial" w:hAnsi="Arial"/>
                <w:noProof/>
                <w:sz w:val="24"/>
              </w:rPr>
              <w:drawing>
                <wp:inline distT="0" distB="0" distL="0" distR="0" wp14:anchorId="0B564495" wp14:editId="6C185E09">
                  <wp:extent cx="4184015" cy="2524125"/>
                  <wp:effectExtent l="0" t="0" r="6985" b="9525"/>
                  <wp:docPr id="5113985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BEBA8EAE-BF5A-486C-A8C5-ECC9F3942E4B}">
                                <a14:imgProps xmlns:a14="http://schemas.microsoft.com/office/drawing/2010/main">
                                  <a14:imgLayer r:embed="rId10">
                                    <a14:imgEffect>
                                      <a14:saturation sat="40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186809" cy="2525811"/>
                          </a:xfrm>
                          <a:prstGeom prst="rect">
                            <a:avLst/>
                          </a:prstGeom>
                          <a:noFill/>
                        </pic:spPr>
                      </pic:pic>
                    </a:graphicData>
                  </a:graphic>
                </wp:inline>
              </w:drawing>
            </w:r>
          </w:p>
          <w:p w14:paraId="6C4D730C" w14:textId="0B45FFD7" w:rsidR="00684268" w:rsidRPr="0047238A" w:rsidRDefault="00684268" w:rsidP="0053195B">
            <w:pPr>
              <w:pStyle w:val="Paragraphedeliste"/>
              <w:widowControl w:val="0"/>
              <w:numPr>
                <w:ilvl w:val="0"/>
                <w:numId w:val="2"/>
              </w:numPr>
              <w:spacing w:after="0" w:line="240" w:lineRule="auto"/>
              <w:rPr>
                <w:rFonts w:ascii="Arial" w:hAnsi="Arial"/>
                <w:b/>
                <w:i/>
                <w:iCs/>
                <w:color w:val="008080"/>
                <w:sz w:val="24"/>
              </w:rPr>
            </w:pPr>
            <w:r w:rsidRPr="0047238A">
              <w:rPr>
                <w:rFonts w:ascii="Arial" w:hAnsi="Arial"/>
                <w:b/>
                <w:i/>
                <w:iCs/>
                <w:color w:val="008080"/>
                <w:sz w:val="24"/>
              </w:rPr>
              <w:t>"La paix soit avec vous!"</w:t>
            </w:r>
          </w:p>
          <w:p w14:paraId="72438DF0" w14:textId="77777777" w:rsidR="00684268" w:rsidRDefault="00684268" w:rsidP="0053195B">
            <w:pPr>
              <w:widowControl w:val="0"/>
              <w:spacing w:after="0" w:line="240" w:lineRule="auto"/>
              <w:rPr>
                <w:rFonts w:ascii="Arial" w:hAnsi="Arial"/>
                <w:b/>
                <w:color w:val="008080"/>
                <w:sz w:val="24"/>
              </w:rPr>
            </w:pPr>
            <w:r>
              <w:rPr>
                <w:rFonts w:ascii="Arial" w:hAnsi="Arial"/>
                <w:b/>
                <w:color w:val="008080"/>
                <w:sz w:val="24"/>
              </w:rPr>
              <w:t>Tel était le souhait du Christ après sa résurrection... Oui, Seigneur, donne ta Paix au monde, et fais lever partout des artisans de ta Paix, spécialement dans tous les pays déchirés par la guerre et la violence, nous t'en supplions.</w:t>
            </w:r>
          </w:p>
          <w:p w14:paraId="66F59B13" w14:textId="77777777" w:rsidR="0053195B" w:rsidRDefault="0053195B" w:rsidP="0053195B">
            <w:pPr>
              <w:widowControl w:val="0"/>
              <w:spacing w:after="0" w:line="240" w:lineRule="auto"/>
              <w:rPr>
                <w:rFonts w:ascii="Arial" w:hAnsi="Arial"/>
                <w:b/>
                <w:color w:val="008080"/>
                <w:sz w:val="24"/>
              </w:rPr>
            </w:pPr>
          </w:p>
          <w:p w14:paraId="0AA3B337" w14:textId="6B600EE4" w:rsidR="00684268" w:rsidRPr="0047238A" w:rsidRDefault="00684268" w:rsidP="0053195B">
            <w:pPr>
              <w:pStyle w:val="Paragraphedeliste"/>
              <w:widowControl w:val="0"/>
              <w:numPr>
                <w:ilvl w:val="0"/>
                <w:numId w:val="2"/>
              </w:numPr>
              <w:spacing w:after="0" w:line="240" w:lineRule="auto"/>
              <w:ind w:left="714" w:hanging="357"/>
              <w:jc w:val="both"/>
              <w:rPr>
                <w:rFonts w:ascii="Arial" w:hAnsi="Arial"/>
                <w:b/>
                <w:color w:val="008080"/>
                <w:sz w:val="24"/>
              </w:rPr>
            </w:pPr>
            <w:r w:rsidRPr="0047238A">
              <w:rPr>
                <w:rFonts w:ascii="Arial" w:hAnsi="Arial"/>
                <w:b/>
                <w:i/>
                <w:iCs/>
                <w:color w:val="008080"/>
                <w:sz w:val="24"/>
              </w:rPr>
              <w:t>"La paix soit avec vous</w:t>
            </w:r>
            <w:r w:rsidRPr="0047238A">
              <w:rPr>
                <w:rFonts w:ascii="Arial" w:hAnsi="Arial"/>
                <w:b/>
                <w:color w:val="008080"/>
                <w:sz w:val="24"/>
              </w:rPr>
              <w:t>!"</w:t>
            </w:r>
          </w:p>
          <w:p w14:paraId="451EFE13" w14:textId="77777777" w:rsidR="00684268" w:rsidRDefault="00684268" w:rsidP="0053195B">
            <w:pPr>
              <w:widowControl w:val="0"/>
              <w:spacing w:after="0" w:line="240" w:lineRule="auto"/>
              <w:jc w:val="both"/>
              <w:rPr>
                <w:rFonts w:ascii="Arial" w:hAnsi="Arial"/>
                <w:b/>
                <w:color w:val="008080"/>
                <w:sz w:val="24"/>
              </w:rPr>
            </w:pPr>
            <w:r>
              <w:rPr>
                <w:rFonts w:ascii="Arial" w:hAnsi="Arial"/>
                <w:b/>
                <w:color w:val="008080"/>
                <w:sz w:val="24"/>
              </w:rPr>
              <w:t xml:space="preserve">Tel est le souhait de l'Eglise adressé à tous les hommes... Oui, Seigneur, donne à ton Eglise l'audace d'annoncer aux hommes ton message d'Amour et rends-la toujours présente et active au </w:t>
            </w:r>
            <w:proofErr w:type="spellStart"/>
            <w:r>
              <w:rPr>
                <w:rFonts w:ascii="Arial" w:hAnsi="Arial"/>
                <w:b/>
                <w:color w:val="008080"/>
                <w:sz w:val="24"/>
              </w:rPr>
              <w:t>coeur</w:t>
            </w:r>
            <w:proofErr w:type="spellEnd"/>
            <w:r>
              <w:rPr>
                <w:rFonts w:ascii="Arial" w:hAnsi="Arial"/>
                <w:b/>
                <w:color w:val="008080"/>
                <w:sz w:val="24"/>
              </w:rPr>
              <w:t xml:space="preserve"> de ce monde, nous t'en supplions.</w:t>
            </w:r>
          </w:p>
          <w:p w14:paraId="73C5BA52" w14:textId="77777777" w:rsidR="0053195B" w:rsidRDefault="0053195B" w:rsidP="0053195B">
            <w:pPr>
              <w:widowControl w:val="0"/>
              <w:spacing w:after="0" w:line="240" w:lineRule="auto"/>
              <w:jc w:val="both"/>
              <w:rPr>
                <w:rFonts w:ascii="Arial" w:hAnsi="Arial"/>
                <w:b/>
                <w:color w:val="008080"/>
                <w:sz w:val="24"/>
              </w:rPr>
            </w:pPr>
          </w:p>
          <w:p w14:paraId="64BCE09E" w14:textId="77777777" w:rsidR="002F78E5" w:rsidRDefault="002F78E5" w:rsidP="0053195B">
            <w:pPr>
              <w:widowControl w:val="0"/>
              <w:spacing w:after="0" w:line="240" w:lineRule="auto"/>
              <w:jc w:val="both"/>
              <w:rPr>
                <w:rFonts w:ascii="Arial" w:hAnsi="Arial"/>
                <w:b/>
                <w:color w:val="008080"/>
                <w:sz w:val="24"/>
              </w:rPr>
            </w:pPr>
          </w:p>
          <w:p w14:paraId="11C82A85" w14:textId="77777777" w:rsidR="002F78E5" w:rsidRDefault="002F78E5" w:rsidP="0053195B">
            <w:pPr>
              <w:widowControl w:val="0"/>
              <w:spacing w:after="0" w:line="240" w:lineRule="auto"/>
              <w:jc w:val="both"/>
              <w:rPr>
                <w:rFonts w:ascii="Arial" w:hAnsi="Arial"/>
                <w:b/>
                <w:color w:val="008080"/>
                <w:sz w:val="24"/>
              </w:rPr>
            </w:pPr>
          </w:p>
          <w:p w14:paraId="6F800789" w14:textId="2932FFCA" w:rsidR="00684268" w:rsidRPr="0053195B" w:rsidRDefault="00684268" w:rsidP="0053195B">
            <w:pPr>
              <w:pStyle w:val="Paragraphedeliste"/>
              <w:widowControl w:val="0"/>
              <w:numPr>
                <w:ilvl w:val="0"/>
                <w:numId w:val="4"/>
              </w:numPr>
              <w:spacing w:after="0" w:line="240" w:lineRule="auto"/>
              <w:jc w:val="both"/>
              <w:rPr>
                <w:rFonts w:ascii="Arial" w:hAnsi="Arial"/>
                <w:b/>
                <w:color w:val="008080"/>
                <w:sz w:val="24"/>
              </w:rPr>
            </w:pPr>
            <w:r w:rsidRPr="0053195B">
              <w:rPr>
                <w:rFonts w:ascii="Arial" w:hAnsi="Arial"/>
                <w:b/>
                <w:color w:val="008080"/>
                <w:sz w:val="24"/>
              </w:rPr>
              <w:lastRenderedPageBreak/>
              <w:t>"La paix soit avec vous!"</w:t>
            </w:r>
          </w:p>
          <w:p w14:paraId="59F88E93" w14:textId="6058FCF4" w:rsidR="00800CA7" w:rsidRPr="002F78E5" w:rsidRDefault="00684268" w:rsidP="002F78E5">
            <w:pPr>
              <w:widowControl w:val="0"/>
              <w:spacing w:after="0" w:line="240" w:lineRule="auto"/>
              <w:jc w:val="both"/>
              <w:rPr>
                <w:rFonts w:ascii="Arial" w:hAnsi="Arial"/>
                <w:b/>
                <w:color w:val="008080"/>
                <w:sz w:val="24"/>
              </w:rPr>
            </w:pPr>
            <w:r>
              <w:rPr>
                <w:rFonts w:ascii="Arial" w:hAnsi="Arial"/>
                <w:b/>
                <w:color w:val="008080"/>
                <w:sz w:val="24"/>
              </w:rPr>
              <w:t xml:space="preserve">Tel est le souhait qui nous est adressé aujourd'hui... Oui, Seigneur, donne-nous ta Paix: dans nos familles, nos relations de voisinage, de travail ou d'amitié... </w:t>
            </w:r>
            <w:r w:rsidR="0053195B">
              <w:rPr>
                <w:rFonts w:ascii="Arial" w:hAnsi="Arial"/>
                <w:b/>
                <w:color w:val="008080"/>
                <w:sz w:val="24"/>
              </w:rPr>
              <w:t xml:space="preserve">, </w:t>
            </w:r>
            <w:r>
              <w:rPr>
                <w:rFonts w:ascii="Arial" w:hAnsi="Arial"/>
                <w:b/>
                <w:color w:val="008080"/>
                <w:sz w:val="24"/>
              </w:rPr>
              <w:t>et fais de chacun d'entre nous un passionné de paix et de réconciliation: nous t'en supplions.</w:t>
            </w:r>
          </w:p>
        </w:tc>
        <w:tc>
          <w:tcPr>
            <w:tcW w:w="1275" w:type="dxa"/>
            <w:tcBorders>
              <w:top w:val="single" w:sz="4" w:space="0" w:color="808080"/>
              <w:left w:val="single" w:sz="4" w:space="0" w:color="808080"/>
              <w:bottom w:val="single" w:sz="4" w:space="0" w:color="808080"/>
              <w:right w:val="single" w:sz="4" w:space="0" w:color="808080"/>
            </w:tcBorders>
          </w:tcPr>
          <w:p w14:paraId="2F82821B" w14:textId="77777777" w:rsidR="00800CA7" w:rsidRDefault="00800CA7" w:rsidP="00737F28">
            <w:pPr>
              <w:spacing w:after="0" w:line="240" w:lineRule="auto"/>
              <w:jc w:val="center"/>
            </w:pPr>
            <w:r>
              <w:rPr>
                <w:color w:val="943634"/>
                <w:sz w:val="24"/>
                <w:szCs w:val="24"/>
              </w:rPr>
              <w:lastRenderedPageBreak/>
              <w:t>Président</w:t>
            </w:r>
          </w:p>
          <w:p w14:paraId="3CC62472" w14:textId="77777777" w:rsidR="00800CA7" w:rsidRDefault="00800CA7" w:rsidP="00737F28">
            <w:pPr>
              <w:spacing w:after="0" w:line="240" w:lineRule="auto"/>
              <w:jc w:val="center"/>
              <w:rPr>
                <w:color w:val="00B050"/>
                <w:sz w:val="24"/>
                <w:szCs w:val="24"/>
              </w:rPr>
            </w:pPr>
          </w:p>
          <w:p w14:paraId="37F6DBF0" w14:textId="77777777" w:rsidR="00684268" w:rsidRDefault="00684268" w:rsidP="00737F28">
            <w:pPr>
              <w:spacing w:after="0" w:line="240" w:lineRule="auto"/>
              <w:jc w:val="center"/>
              <w:rPr>
                <w:color w:val="00B050"/>
                <w:sz w:val="24"/>
                <w:szCs w:val="24"/>
              </w:rPr>
            </w:pPr>
          </w:p>
          <w:p w14:paraId="4D0F23B8" w14:textId="77777777" w:rsidR="00684268" w:rsidRDefault="00684268" w:rsidP="00737F28">
            <w:pPr>
              <w:spacing w:after="0" w:line="240" w:lineRule="auto"/>
              <w:jc w:val="center"/>
              <w:rPr>
                <w:color w:val="00B050"/>
                <w:sz w:val="24"/>
                <w:szCs w:val="24"/>
              </w:rPr>
            </w:pPr>
          </w:p>
          <w:p w14:paraId="0904349F" w14:textId="77777777" w:rsidR="00684268" w:rsidRDefault="00684268" w:rsidP="00737F28">
            <w:pPr>
              <w:spacing w:after="0" w:line="240" w:lineRule="auto"/>
              <w:jc w:val="center"/>
              <w:rPr>
                <w:color w:val="00B050"/>
                <w:sz w:val="24"/>
                <w:szCs w:val="24"/>
              </w:rPr>
            </w:pPr>
          </w:p>
          <w:p w14:paraId="1870ECB4" w14:textId="01636C24" w:rsidR="00800CA7" w:rsidRDefault="00800CA7" w:rsidP="00737F28">
            <w:pPr>
              <w:spacing w:after="0" w:line="240" w:lineRule="auto"/>
              <w:jc w:val="center"/>
            </w:pPr>
            <w:r>
              <w:rPr>
                <w:color w:val="00B050"/>
                <w:sz w:val="24"/>
                <w:szCs w:val="24"/>
              </w:rPr>
              <w:t>Animateur + assemblée</w:t>
            </w:r>
          </w:p>
          <w:p w14:paraId="3F356D36" w14:textId="77777777" w:rsidR="00800CA7" w:rsidRDefault="00800CA7" w:rsidP="00737F28">
            <w:pPr>
              <w:spacing w:after="0" w:line="240" w:lineRule="auto"/>
              <w:jc w:val="center"/>
              <w:rPr>
                <w:color w:val="00B050"/>
                <w:sz w:val="24"/>
                <w:szCs w:val="24"/>
              </w:rPr>
            </w:pPr>
          </w:p>
          <w:p w14:paraId="25064255" w14:textId="77777777" w:rsidR="00C36534" w:rsidRDefault="00C36534" w:rsidP="00737F28">
            <w:pPr>
              <w:spacing w:after="0" w:line="240" w:lineRule="auto"/>
              <w:jc w:val="center"/>
              <w:rPr>
                <w:color w:val="00B050"/>
                <w:sz w:val="24"/>
                <w:szCs w:val="24"/>
              </w:rPr>
            </w:pPr>
          </w:p>
          <w:p w14:paraId="2CFA246D" w14:textId="77777777" w:rsidR="00C36534" w:rsidRDefault="00C36534" w:rsidP="00737F28">
            <w:pPr>
              <w:spacing w:after="0" w:line="240" w:lineRule="auto"/>
              <w:jc w:val="center"/>
              <w:rPr>
                <w:color w:val="00B050"/>
                <w:sz w:val="24"/>
                <w:szCs w:val="24"/>
              </w:rPr>
            </w:pPr>
          </w:p>
          <w:p w14:paraId="1E172620" w14:textId="77777777" w:rsidR="00C36534" w:rsidRDefault="00C36534" w:rsidP="00737F28">
            <w:pPr>
              <w:spacing w:after="0" w:line="240" w:lineRule="auto"/>
              <w:jc w:val="center"/>
              <w:rPr>
                <w:color w:val="00B050"/>
                <w:sz w:val="24"/>
                <w:szCs w:val="24"/>
              </w:rPr>
            </w:pPr>
          </w:p>
          <w:p w14:paraId="1F323A10" w14:textId="77777777" w:rsidR="00C36534" w:rsidRDefault="00C36534" w:rsidP="00737F28">
            <w:pPr>
              <w:spacing w:after="0" w:line="240" w:lineRule="auto"/>
              <w:jc w:val="center"/>
              <w:rPr>
                <w:color w:val="00B050"/>
                <w:sz w:val="24"/>
                <w:szCs w:val="24"/>
              </w:rPr>
            </w:pPr>
          </w:p>
          <w:p w14:paraId="070A01DE" w14:textId="77777777" w:rsidR="00C36534" w:rsidRDefault="00C36534" w:rsidP="00737F28">
            <w:pPr>
              <w:spacing w:after="0" w:line="240" w:lineRule="auto"/>
              <w:jc w:val="center"/>
              <w:rPr>
                <w:color w:val="00B050"/>
                <w:sz w:val="24"/>
                <w:szCs w:val="24"/>
              </w:rPr>
            </w:pPr>
          </w:p>
          <w:p w14:paraId="77ADACF7" w14:textId="77777777" w:rsidR="00C36534" w:rsidRDefault="00C36534" w:rsidP="00737F28">
            <w:pPr>
              <w:spacing w:after="0" w:line="240" w:lineRule="auto"/>
              <w:jc w:val="center"/>
              <w:rPr>
                <w:color w:val="00B050"/>
                <w:sz w:val="24"/>
                <w:szCs w:val="24"/>
              </w:rPr>
            </w:pPr>
          </w:p>
          <w:p w14:paraId="69CFE078" w14:textId="77777777" w:rsidR="00C36534" w:rsidRDefault="00C36534" w:rsidP="00737F28">
            <w:pPr>
              <w:spacing w:after="0" w:line="240" w:lineRule="auto"/>
              <w:jc w:val="center"/>
              <w:rPr>
                <w:color w:val="00B050"/>
                <w:sz w:val="24"/>
                <w:szCs w:val="24"/>
              </w:rPr>
            </w:pPr>
          </w:p>
          <w:p w14:paraId="3879B2FC" w14:textId="77777777" w:rsidR="00C36534" w:rsidRDefault="00C36534" w:rsidP="00737F28">
            <w:pPr>
              <w:spacing w:after="0" w:line="240" w:lineRule="auto"/>
              <w:jc w:val="center"/>
              <w:rPr>
                <w:color w:val="00B050"/>
                <w:sz w:val="24"/>
                <w:szCs w:val="24"/>
              </w:rPr>
            </w:pPr>
          </w:p>
          <w:p w14:paraId="7C3F6418" w14:textId="77777777" w:rsidR="00C36534" w:rsidRDefault="00C36534" w:rsidP="00737F28">
            <w:pPr>
              <w:spacing w:after="0" w:line="240" w:lineRule="auto"/>
              <w:jc w:val="center"/>
              <w:rPr>
                <w:color w:val="00B050"/>
                <w:sz w:val="24"/>
                <w:szCs w:val="24"/>
              </w:rPr>
            </w:pPr>
          </w:p>
          <w:p w14:paraId="5A72AD4F" w14:textId="77777777" w:rsidR="00C36534" w:rsidRDefault="00C36534" w:rsidP="00737F28">
            <w:pPr>
              <w:spacing w:after="0" w:line="240" w:lineRule="auto"/>
              <w:jc w:val="center"/>
              <w:rPr>
                <w:color w:val="00B050"/>
                <w:sz w:val="24"/>
                <w:szCs w:val="24"/>
              </w:rPr>
            </w:pPr>
          </w:p>
          <w:p w14:paraId="60384B11" w14:textId="77777777" w:rsidR="00C36534" w:rsidRDefault="00C36534" w:rsidP="00737F28">
            <w:pPr>
              <w:spacing w:after="0" w:line="240" w:lineRule="auto"/>
              <w:jc w:val="center"/>
              <w:rPr>
                <w:color w:val="00B050"/>
                <w:sz w:val="24"/>
                <w:szCs w:val="24"/>
              </w:rPr>
            </w:pPr>
          </w:p>
          <w:p w14:paraId="4CE1F384" w14:textId="77777777" w:rsidR="00C36534" w:rsidRDefault="00C36534" w:rsidP="00737F28">
            <w:pPr>
              <w:spacing w:after="0" w:line="240" w:lineRule="auto"/>
              <w:jc w:val="center"/>
              <w:rPr>
                <w:color w:val="00B050"/>
                <w:sz w:val="24"/>
                <w:szCs w:val="24"/>
              </w:rPr>
            </w:pPr>
          </w:p>
          <w:p w14:paraId="4A35F459" w14:textId="77777777" w:rsidR="00C36534" w:rsidRDefault="00C36534" w:rsidP="00737F28">
            <w:pPr>
              <w:spacing w:after="0" w:line="240" w:lineRule="auto"/>
              <w:jc w:val="center"/>
              <w:rPr>
                <w:color w:val="00B050"/>
                <w:sz w:val="24"/>
                <w:szCs w:val="24"/>
              </w:rPr>
            </w:pPr>
          </w:p>
          <w:p w14:paraId="7FAB96D1" w14:textId="1347F2B0" w:rsidR="00800CA7" w:rsidRDefault="00800CA7" w:rsidP="00737F28">
            <w:pPr>
              <w:spacing w:after="0" w:line="240" w:lineRule="auto"/>
              <w:jc w:val="center"/>
            </w:pPr>
            <w:r>
              <w:rPr>
                <w:color w:val="00B050"/>
                <w:sz w:val="24"/>
                <w:szCs w:val="24"/>
              </w:rPr>
              <w:t>1 ou 2 lecteurs</w:t>
            </w:r>
          </w:p>
          <w:p w14:paraId="74C5C6D6" w14:textId="77777777" w:rsidR="00800CA7" w:rsidRDefault="00800CA7" w:rsidP="00737F28">
            <w:pPr>
              <w:spacing w:after="0" w:line="240" w:lineRule="auto"/>
              <w:jc w:val="center"/>
              <w:rPr>
                <w:color w:val="00B050"/>
                <w:sz w:val="24"/>
                <w:szCs w:val="24"/>
              </w:rPr>
            </w:pPr>
          </w:p>
          <w:p w14:paraId="6269E3C5" w14:textId="77777777" w:rsidR="00800CA7" w:rsidRDefault="00800CA7" w:rsidP="00737F28">
            <w:pPr>
              <w:spacing w:after="0" w:line="240" w:lineRule="auto"/>
              <w:jc w:val="center"/>
              <w:rPr>
                <w:color w:val="00B050"/>
                <w:sz w:val="24"/>
                <w:szCs w:val="24"/>
              </w:rPr>
            </w:pPr>
          </w:p>
          <w:p w14:paraId="1353E94A" w14:textId="77777777" w:rsidR="00800CA7" w:rsidRDefault="00800CA7" w:rsidP="00737F28">
            <w:pPr>
              <w:spacing w:after="0" w:line="240" w:lineRule="auto"/>
              <w:jc w:val="center"/>
              <w:rPr>
                <w:color w:val="943634"/>
                <w:sz w:val="24"/>
                <w:szCs w:val="24"/>
              </w:rPr>
            </w:pPr>
          </w:p>
          <w:p w14:paraId="152984DE" w14:textId="77777777" w:rsidR="00800CA7" w:rsidRDefault="00800CA7" w:rsidP="00737F28">
            <w:pPr>
              <w:spacing w:after="0" w:line="240" w:lineRule="auto"/>
              <w:jc w:val="center"/>
              <w:rPr>
                <w:color w:val="943634"/>
                <w:sz w:val="24"/>
                <w:szCs w:val="24"/>
              </w:rPr>
            </w:pPr>
          </w:p>
          <w:p w14:paraId="74DAE8F9" w14:textId="77777777" w:rsidR="00800CA7" w:rsidRDefault="00800CA7" w:rsidP="00737F28">
            <w:pPr>
              <w:spacing w:after="0" w:line="240" w:lineRule="auto"/>
              <w:jc w:val="center"/>
            </w:pPr>
            <w:r>
              <w:rPr>
                <w:color w:val="943634"/>
                <w:sz w:val="24"/>
                <w:szCs w:val="24"/>
              </w:rPr>
              <w:t>Président</w:t>
            </w:r>
          </w:p>
          <w:p w14:paraId="0D289EBB" w14:textId="77777777" w:rsidR="00800CA7" w:rsidRDefault="00800CA7" w:rsidP="00737F28">
            <w:pPr>
              <w:spacing w:after="0" w:line="240" w:lineRule="auto"/>
              <w:jc w:val="center"/>
              <w:rPr>
                <w:color w:val="943634"/>
                <w:sz w:val="24"/>
                <w:szCs w:val="24"/>
              </w:rPr>
            </w:pPr>
          </w:p>
          <w:p w14:paraId="6A5E3297" w14:textId="77777777" w:rsidR="00800CA7" w:rsidRDefault="00800CA7" w:rsidP="00737F28">
            <w:pPr>
              <w:spacing w:after="0" w:line="240" w:lineRule="auto"/>
              <w:jc w:val="center"/>
            </w:pPr>
            <w:r>
              <w:rPr>
                <w:color w:val="943634"/>
                <w:sz w:val="24"/>
                <w:szCs w:val="24"/>
              </w:rPr>
              <w:t>Président</w:t>
            </w:r>
          </w:p>
        </w:tc>
      </w:tr>
      <w:tr w:rsidR="00800CA7" w14:paraId="0E691490" w14:textId="77777777" w:rsidTr="000035D3">
        <w:tc>
          <w:tcPr>
            <w:tcW w:w="10240" w:type="dxa"/>
            <w:gridSpan w:val="3"/>
            <w:tcBorders>
              <w:top w:val="single" w:sz="4" w:space="0" w:color="808080"/>
              <w:left w:val="single" w:sz="4" w:space="0" w:color="808080"/>
              <w:bottom w:val="single" w:sz="4" w:space="0" w:color="808080"/>
              <w:right w:val="single" w:sz="4" w:space="0" w:color="808080"/>
            </w:tcBorders>
            <w:shd w:val="clear" w:color="auto" w:fill="E5B8B7"/>
          </w:tcPr>
          <w:p w14:paraId="19AC9F54" w14:textId="77777777" w:rsidR="00800CA7" w:rsidRDefault="00800CA7" w:rsidP="00737F28">
            <w:pPr>
              <w:spacing w:after="0"/>
            </w:pPr>
            <w:r>
              <w:rPr>
                <w:b/>
                <w:sz w:val="24"/>
                <w:szCs w:val="24"/>
              </w:rPr>
              <w:t>LITURGIE DE L’EUCHARISTIE</w:t>
            </w:r>
          </w:p>
        </w:tc>
      </w:tr>
      <w:tr w:rsidR="00800CA7" w14:paraId="19B0BD7D" w14:textId="77777777" w:rsidTr="000035D3">
        <w:tc>
          <w:tcPr>
            <w:tcW w:w="1809" w:type="dxa"/>
            <w:tcBorders>
              <w:top w:val="single" w:sz="4" w:space="0" w:color="808080"/>
              <w:left w:val="single" w:sz="4" w:space="0" w:color="808080"/>
              <w:bottom w:val="single" w:sz="4" w:space="0" w:color="808080"/>
            </w:tcBorders>
          </w:tcPr>
          <w:p w14:paraId="704690E1" w14:textId="77777777" w:rsidR="00800CA7" w:rsidRDefault="00800CA7" w:rsidP="00737F28">
            <w:pPr>
              <w:spacing w:after="0" w:line="240" w:lineRule="auto"/>
              <w:jc w:val="center"/>
            </w:pPr>
            <w:r>
              <w:rPr>
                <w:b/>
                <w:smallCaps/>
                <w:sz w:val="24"/>
                <w:szCs w:val="24"/>
              </w:rPr>
              <w:t>Offertoire</w:t>
            </w:r>
          </w:p>
        </w:tc>
        <w:tc>
          <w:tcPr>
            <w:tcW w:w="7156" w:type="dxa"/>
            <w:tcBorders>
              <w:top w:val="single" w:sz="4" w:space="0" w:color="808080"/>
              <w:left w:val="single" w:sz="4" w:space="0" w:color="808080"/>
              <w:bottom w:val="single" w:sz="4" w:space="0" w:color="808080"/>
            </w:tcBorders>
          </w:tcPr>
          <w:p w14:paraId="1AD69131" w14:textId="56E6BFBB" w:rsidR="00800CA7" w:rsidRPr="00C36534" w:rsidRDefault="00C36534" w:rsidP="00737F28">
            <w:pPr>
              <w:spacing w:after="0" w:line="240" w:lineRule="auto"/>
              <w:rPr>
                <w:b/>
                <w:bCs/>
                <w:iCs/>
                <w:color w:val="1F4E79" w:themeColor="accent5" w:themeShade="80"/>
                <w:sz w:val="28"/>
                <w:szCs w:val="28"/>
              </w:rPr>
            </w:pPr>
            <w:r w:rsidRPr="00C36534">
              <w:rPr>
                <w:b/>
                <w:bCs/>
                <w:i/>
                <w:color w:val="1F4E79" w:themeColor="accent5" w:themeShade="80"/>
                <w:sz w:val="28"/>
                <w:szCs w:val="28"/>
              </w:rPr>
              <w:t xml:space="preserve"> </w:t>
            </w:r>
            <w:r w:rsidRPr="00C36534">
              <w:rPr>
                <w:b/>
                <w:bCs/>
                <w:iCs/>
                <w:color w:val="1F4E79" w:themeColor="accent5" w:themeShade="80"/>
                <w:sz w:val="28"/>
                <w:szCs w:val="28"/>
              </w:rPr>
              <w:t xml:space="preserve">Jésus toi qui as </w:t>
            </w:r>
            <w:proofErr w:type="gramStart"/>
            <w:r w:rsidRPr="00C36534">
              <w:rPr>
                <w:b/>
                <w:bCs/>
                <w:iCs/>
                <w:color w:val="1F4E79" w:themeColor="accent5" w:themeShade="80"/>
                <w:sz w:val="28"/>
                <w:szCs w:val="28"/>
              </w:rPr>
              <w:t xml:space="preserve">promis </w:t>
            </w:r>
            <w:r>
              <w:rPr>
                <w:b/>
                <w:bCs/>
                <w:iCs/>
                <w:color w:val="1F4E79" w:themeColor="accent5" w:themeShade="80"/>
                <w:sz w:val="28"/>
                <w:szCs w:val="28"/>
              </w:rPr>
              <w:t xml:space="preserve"> d’envoyer</w:t>
            </w:r>
            <w:proofErr w:type="gramEnd"/>
            <w:r>
              <w:rPr>
                <w:b/>
                <w:bCs/>
                <w:iCs/>
                <w:color w:val="1F4E79" w:themeColor="accent5" w:themeShade="80"/>
                <w:sz w:val="28"/>
                <w:szCs w:val="28"/>
              </w:rPr>
              <w:t xml:space="preserve"> l’Esprit </w:t>
            </w:r>
            <w:proofErr w:type="gramStart"/>
            <w:r w:rsidRPr="00C36534">
              <w:rPr>
                <w:b/>
                <w:bCs/>
                <w:iCs/>
                <w:color w:val="1F4E79" w:themeColor="accent5" w:themeShade="80"/>
                <w:sz w:val="28"/>
                <w:szCs w:val="28"/>
              </w:rPr>
              <w:t xml:space="preserve"> ….</w:t>
            </w:r>
            <w:proofErr w:type="gramEnd"/>
          </w:p>
        </w:tc>
        <w:tc>
          <w:tcPr>
            <w:tcW w:w="1275" w:type="dxa"/>
            <w:tcBorders>
              <w:top w:val="single" w:sz="4" w:space="0" w:color="808080"/>
              <w:left w:val="single" w:sz="4" w:space="0" w:color="808080"/>
              <w:bottom w:val="single" w:sz="4" w:space="0" w:color="808080"/>
              <w:right w:val="single" w:sz="4" w:space="0" w:color="808080"/>
            </w:tcBorders>
          </w:tcPr>
          <w:p w14:paraId="348CD413" w14:textId="378F6B3A" w:rsidR="00800CA7" w:rsidRDefault="00800CA7" w:rsidP="00737F28">
            <w:pPr>
              <w:spacing w:after="0" w:line="240" w:lineRule="auto"/>
              <w:jc w:val="center"/>
            </w:pPr>
          </w:p>
        </w:tc>
      </w:tr>
      <w:tr w:rsidR="00800CA7" w14:paraId="0E6BA907" w14:textId="77777777" w:rsidTr="000035D3">
        <w:tc>
          <w:tcPr>
            <w:tcW w:w="1809" w:type="dxa"/>
            <w:tcBorders>
              <w:top w:val="single" w:sz="4" w:space="0" w:color="808080"/>
              <w:left w:val="single" w:sz="4" w:space="0" w:color="808080"/>
              <w:bottom w:val="single" w:sz="4" w:space="0" w:color="808080"/>
            </w:tcBorders>
          </w:tcPr>
          <w:p w14:paraId="2C621D0F" w14:textId="77777777" w:rsidR="00800CA7" w:rsidRDefault="00800CA7" w:rsidP="00737F28">
            <w:pPr>
              <w:spacing w:after="0" w:line="240" w:lineRule="auto"/>
              <w:jc w:val="center"/>
            </w:pPr>
            <w:proofErr w:type="spellStart"/>
            <w:r>
              <w:rPr>
                <w:b/>
                <w:smallCaps/>
                <w:sz w:val="24"/>
                <w:szCs w:val="24"/>
              </w:rPr>
              <w:t>Priere</w:t>
            </w:r>
            <w:proofErr w:type="spellEnd"/>
            <w:r>
              <w:rPr>
                <w:b/>
                <w:smallCaps/>
                <w:sz w:val="24"/>
                <w:szCs w:val="24"/>
              </w:rPr>
              <w:t xml:space="preserve"> sur les offrandes</w:t>
            </w:r>
          </w:p>
        </w:tc>
        <w:tc>
          <w:tcPr>
            <w:tcW w:w="7156" w:type="dxa"/>
            <w:tcBorders>
              <w:top w:val="single" w:sz="4" w:space="0" w:color="808080"/>
              <w:left w:val="single" w:sz="4" w:space="0" w:color="808080"/>
              <w:bottom w:val="single" w:sz="4" w:space="0" w:color="808080"/>
            </w:tcBorders>
          </w:tcPr>
          <w:p w14:paraId="4B018836" w14:textId="622FB799" w:rsidR="00800CA7" w:rsidRDefault="00450FA2" w:rsidP="00B152DB">
            <w:pPr>
              <w:spacing w:after="0" w:line="240" w:lineRule="auto"/>
              <w:jc w:val="center"/>
              <w:rPr>
                <w:i/>
                <w:color w:val="000000"/>
              </w:rPr>
            </w:pPr>
            <w:r w:rsidRPr="00B152DB">
              <w:rPr>
                <w:i/>
                <w:color w:val="EE0000"/>
              </w:rPr>
              <w:t>Missel romain</w:t>
            </w:r>
          </w:p>
        </w:tc>
        <w:tc>
          <w:tcPr>
            <w:tcW w:w="1275" w:type="dxa"/>
            <w:tcBorders>
              <w:top w:val="single" w:sz="4" w:space="0" w:color="808080"/>
              <w:left w:val="single" w:sz="4" w:space="0" w:color="808080"/>
              <w:bottom w:val="single" w:sz="4" w:space="0" w:color="808080"/>
              <w:right w:val="single" w:sz="4" w:space="0" w:color="808080"/>
            </w:tcBorders>
          </w:tcPr>
          <w:p w14:paraId="14D36F90" w14:textId="6E1CCEA0" w:rsidR="00800CA7" w:rsidRDefault="00800CA7" w:rsidP="00737F28">
            <w:pPr>
              <w:snapToGrid w:val="0"/>
              <w:spacing w:after="0" w:line="240" w:lineRule="auto"/>
              <w:jc w:val="center"/>
            </w:pPr>
          </w:p>
        </w:tc>
      </w:tr>
      <w:tr w:rsidR="00800CA7" w14:paraId="4B14CBB9" w14:textId="77777777" w:rsidTr="000035D3">
        <w:tc>
          <w:tcPr>
            <w:tcW w:w="1809" w:type="dxa"/>
            <w:tcBorders>
              <w:left w:val="single" w:sz="4" w:space="0" w:color="808080"/>
              <w:bottom w:val="single" w:sz="4" w:space="0" w:color="808080"/>
            </w:tcBorders>
          </w:tcPr>
          <w:p w14:paraId="5340307B" w14:textId="77777777" w:rsidR="00800CA7" w:rsidRDefault="00800CA7" w:rsidP="00737F28">
            <w:pPr>
              <w:spacing w:after="0" w:line="240" w:lineRule="auto"/>
              <w:jc w:val="center"/>
            </w:pPr>
            <w:r>
              <w:rPr>
                <w:b/>
                <w:smallCaps/>
              </w:rPr>
              <w:t>Préface</w:t>
            </w:r>
          </w:p>
        </w:tc>
        <w:tc>
          <w:tcPr>
            <w:tcW w:w="7156" w:type="dxa"/>
            <w:tcBorders>
              <w:left w:val="single" w:sz="4" w:space="0" w:color="808080"/>
              <w:bottom w:val="single" w:sz="4" w:space="0" w:color="808080"/>
            </w:tcBorders>
          </w:tcPr>
          <w:p w14:paraId="6090CEB3" w14:textId="596A4EEC" w:rsidR="00800CA7" w:rsidRDefault="00450FA2" w:rsidP="00737F28">
            <w:pPr>
              <w:spacing w:after="0" w:line="240" w:lineRule="auto"/>
            </w:pPr>
            <w:r>
              <w:t xml:space="preserve">De la </w:t>
            </w:r>
            <w:r w:rsidR="000035D3">
              <w:t>P</w:t>
            </w:r>
            <w:r>
              <w:t xml:space="preserve">entecôte </w:t>
            </w:r>
          </w:p>
        </w:tc>
        <w:tc>
          <w:tcPr>
            <w:tcW w:w="1275" w:type="dxa"/>
            <w:tcBorders>
              <w:left w:val="single" w:sz="4" w:space="0" w:color="808080"/>
              <w:bottom w:val="single" w:sz="4" w:space="0" w:color="808080"/>
              <w:right w:val="single" w:sz="4" w:space="0" w:color="808080"/>
            </w:tcBorders>
          </w:tcPr>
          <w:p w14:paraId="2E569813" w14:textId="75F8F438" w:rsidR="00800CA7" w:rsidRDefault="00800CA7" w:rsidP="00737F28">
            <w:pPr>
              <w:spacing w:after="0" w:line="240" w:lineRule="auto"/>
              <w:jc w:val="center"/>
            </w:pPr>
          </w:p>
        </w:tc>
      </w:tr>
      <w:tr w:rsidR="00800CA7" w14:paraId="2580FAEC" w14:textId="77777777" w:rsidTr="000035D3">
        <w:tc>
          <w:tcPr>
            <w:tcW w:w="1809" w:type="dxa"/>
            <w:tcBorders>
              <w:left w:val="single" w:sz="4" w:space="0" w:color="808080"/>
              <w:bottom w:val="single" w:sz="4" w:space="0" w:color="808080"/>
            </w:tcBorders>
          </w:tcPr>
          <w:p w14:paraId="77D8423C" w14:textId="77777777" w:rsidR="00800CA7" w:rsidRDefault="00800CA7" w:rsidP="00737F28">
            <w:pPr>
              <w:spacing w:after="0" w:line="240" w:lineRule="auto"/>
              <w:jc w:val="right"/>
            </w:pPr>
            <w:r>
              <w:rPr>
                <w:b/>
                <w:smallCaps/>
              </w:rPr>
              <w:t>- Sanctus</w:t>
            </w:r>
          </w:p>
        </w:tc>
        <w:tc>
          <w:tcPr>
            <w:tcW w:w="7156" w:type="dxa"/>
            <w:tcBorders>
              <w:left w:val="single" w:sz="4" w:space="0" w:color="808080"/>
              <w:bottom w:val="single" w:sz="4" w:space="0" w:color="808080"/>
            </w:tcBorders>
          </w:tcPr>
          <w:p w14:paraId="3E71E352" w14:textId="0A3F1FA4" w:rsidR="00800CA7" w:rsidRPr="00C36534" w:rsidRDefault="00C36534" w:rsidP="00737F28">
            <w:pPr>
              <w:spacing w:after="0" w:line="240" w:lineRule="auto"/>
              <w:rPr>
                <w:b/>
                <w:bCs/>
                <w:color w:val="1F4E79" w:themeColor="accent5" w:themeShade="80"/>
              </w:rPr>
            </w:pPr>
            <w:r w:rsidRPr="00C36534">
              <w:rPr>
                <w:b/>
                <w:bCs/>
                <w:color w:val="1F4E79" w:themeColor="accent5" w:themeShade="80"/>
                <w:sz w:val="24"/>
                <w:szCs w:val="24"/>
              </w:rPr>
              <w:t xml:space="preserve"> Messe de la </w:t>
            </w:r>
            <w:r w:rsidR="000035D3" w:rsidRPr="00C36534">
              <w:rPr>
                <w:b/>
                <w:bCs/>
                <w:color w:val="1F4E79" w:themeColor="accent5" w:themeShade="80"/>
                <w:sz w:val="24"/>
                <w:szCs w:val="24"/>
              </w:rPr>
              <w:t>réunion</w:t>
            </w:r>
            <w:r w:rsidRPr="00C36534">
              <w:rPr>
                <w:b/>
                <w:bCs/>
                <w:color w:val="1F4E79" w:themeColor="accent5" w:themeShade="80"/>
                <w:sz w:val="24"/>
                <w:szCs w:val="24"/>
              </w:rPr>
              <w:t xml:space="preserve"> </w:t>
            </w:r>
          </w:p>
        </w:tc>
        <w:tc>
          <w:tcPr>
            <w:tcW w:w="1275" w:type="dxa"/>
            <w:tcBorders>
              <w:left w:val="single" w:sz="4" w:space="0" w:color="808080"/>
              <w:bottom w:val="single" w:sz="4" w:space="0" w:color="808080"/>
              <w:right w:val="single" w:sz="4" w:space="0" w:color="808080"/>
            </w:tcBorders>
          </w:tcPr>
          <w:p w14:paraId="322A8D71" w14:textId="6ABDF6C9" w:rsidR="00800CA7" w:rsidRDefault="00800CA7" w:rsidP="00737F28">
            <w:pPr>
              <w:spacing w:after="0" w:line="240" w:lineRule="auto"/>
            </w:pPr>
          </w:p>
        </w:tc>
      </w:tr>
      <w:tr w:rsidR="00800CA7" w14:paraId="4C7B5885" w14:textId="77777777" w:rsidTr="000035D3">
        <w:tc>
          <w:tcPr>
            <w:tcW w:w="1809" w:type="dxa"/>
            <w:tcBorders>
              <w:left w:val="single" w:sz="4" w:space="0" w:color="808080"/>
              <w:bottom w:val="single" w:sz="4" w:space="0" w:color="808080"/>
            </w:tcBorders>
          </w:tcPr>
          <w:p w14:paraId="60270587" w14:textId="77777777" w:rsidR="00800CA7" w:rsidRDefault="00800CA7" w:rsidP="00737F28">
            <w:pPr>
              <w:spacing w:after="0" w:line="240" w:lineRule="auto"/>
              <w:jc w:val="center"/>
            </w:pPr>
            <w:r>
              <w:rPr>
                <w:b/>
                <w:smallCaps/>
              </w:rPr>
              <w:t>Prière eucharistique</w:t>
            </w:r>
          </w:p>
        </w:tc>
        <w:tc>
          <w:tcPr>
            <w:tcW w:w="7156" w:type="dxa"/>
            <w:tcBorders>
              <w:left w:val="single" w:sz="4" w:space="0" w:color="808080"/>
              <w:bottom w:val="single" w:sz="4" w:space="0" w:color="808080"/>
            </w:tcBorders>
          </w:tcPr>
          <w:p w14:paraId="540BE50F" w14:textId="760B80E2" w:rsidR="00800CA7" w:rsidRDefault="00800CA7" w:rsidP="00737F28">
            <w:pPr>
              <w:spacing w:after="0" w:line="240" w:lineRule="auto"/>
            </w:pPr>
            <w:r>
              <w:rPr>
                <w:i/>
                <w:color w:val="000000"/>
              </w:rPr>
              <w:t xml:space="preserve">Au choix du président </w:t>
            </w:r>
          </w:p>
        </w:tc>
        <w:tc>
          <w:tcPr>
            <w:tcW w:w="1275" w:type="dxa"/>
            <w:tcBorders>
              <w:left w:val="single" w:sz="4" w:space="0" w:color="808080"/>
              <w:bottom w:val="single" w:sz="4" w:space="0" w:color="808080"/>
              <w:right w:val="single" w:sz="4" w:space="0" w:color="808080"/>
            </w:tcBorders>
          </w:tcPr>
          <w:p w14:paraId="675F4232" w14:textId="77777777" w:rsidR="00800CA7" w:rsidRDefault="00800CA7" w:rsidP="00737F28">
            <w:pPr>
              <w:snapToGrid w:val="0"/>
              <w:spacing w:after="0" w:line="240" w:lineRule="auto"/>
              <w:jc w:val="center"/>
              <w:rPr>
                <w:i/>
                <w:color w:val="000000"/>
                <w:sz w:val="24"/>
                <w:szCs w:val="24"/>
              </w:rPr>
            </w:pPr>
          </w:p>
        </w:tc>
      </w:tr>
      <w:tr w:rsidR="00800CA7" w14:paraId="044DE7E0" w14:textId="77777777" w:rsidTr="000035D3">
        <w:tc>
          <w:tcPr>
            <w:tcW w:w="1809" w:type="dxa"/>
            <w:tcBorders>
              <w:top w:val="single" w:sz="4" w:space="0" w:color="808080"/>
              <w:left w:val="single" w:sz="4" w:space="0" w:color="808080"/>
              <w:bottom w:val="single" w:sz="4" w:space="0" w:color="808080"/>
            </w:tcBorders>
          </w:tcPr>
          <w:p w14:paraId="542E58F1" w14:textId="77777777" w:rsidR="00800CA7" w:rsidRDefault="00800CA7" w:rsidP="00737F28">
            <w:pPr>
              <w:spacing w:after="0" w:line="240" w:lineRule="auto"/>
              <w:jc w:val="right"/>
            </w:pPr>
            <w:r>
              <w:rPr>
                <w:b/>
                <w:smallCaps/>
              </w:rPr>
              <w:t>-Anamnèse</w:t>
            </w:r>
          </w:p>
        </w:tc>
        <w:tc>
          <w:tcPr>
            <w:tcW w:w="7156" w:type="dxa"/>
            <w:tcBorders>
              <w:top w:val="single" w:sz="4" w:space="0" w:color="808080"/>
              <w:left w:val="single" w:sz="4" w:space="0" w:color="808080"/>
              <w:bottom w:val="single" w:sz="4" w:space="0" w:color="808080"/>
            </w:tcBorders>
          </w:tcPr>
          <w:p w14:paraId="1116E787" w14:textId="67600F4F" w:rsidR="00800CA7" w:rsidRPr="00C36534" w:rsidRDefault="00C36534" w:rsidP="00737F28">
            <w:pPr>
              <w:spacing w:after="0" w:line="240" w:lineRule="auto"/>
              <w:rPr>
                <w:b/>
                <w:bCs/>
                <w:sz w:val="28"/>
                <w:szCs w:val="28"/>
              </w:rPr>
            </w:pPr>
            <w:r w:rsidRPr="00C36534">
              <w:rPr>
                <w:b/>
                <w:bCs/>
                <w:color w:val="1F4E79" w:themeColor="accent5" w:themeShade="80"/>
                <w:sz w:val="28"/>
                <w:szCs w:val="28"/>
              </w:rPr>
              <w:t xml:space="preserve">Il est grand le mystère de la foi : nous annonçons ta mort … CL1 </w:t>
            </w:r>
          </w:p>
        </w:tc>
        <w:tc>
          <w:tcPr>
            <w:tcW w:w="1275" w:type="dxa"/>
            <w:tcBorders>
              <w:top w:val="single" w:sz="4" w:space="0" w:color="808080"/>
              <w:left w:val="single" w:sz="4" w:space="0" w:color="808080"/>
              <w:bottom w:val="single" w:sz="4" w:space="0" w:color="808080"/>
              <w:right w:val="single" w:sz="4" w:space="0" w:color="808080"/>
            </w:tcBorders>
          </w:tcPr>
          <w:p w14:paraId="36BCCE94" w14:textId="14B17356" w:rsidR="00800CA7" w:rsidRDefault="00800CA7" w:rsidP="00737F28">
            <w:pPr>
              <w:spacing w:after="0" w:line="240" w:lineRule="auto"/>
            </w:pPr>
          </w:p>
        </w:tc>
      </w:tr>
      <w:tr w:rsidR="00800CA7" w14:paraId="2F97E535" w14:textId="77777777" w:rsidTr="000035D3">
        <w:tc>
          <w:tcPr>
            <w:tcW w:w="1809" w:type="dxa"/>
            <w:tcBorders>
              <w:top w:val="single" w:sz="4" w:space="0" w:color="808080"/>
              <w:left w:val="single" w:sz="4" w:space="0" w:color="808080"/>
              <w:bottom w:val="single" w:sz="4" w:space="0" w:color="808080"/>
            </w:tcBorders>
          </w:tcPr>
          <w:p w14:paraId="4143BFAF" w14:textId="77777777" w:rsidR="00800CA7" w:rsidRDefault="00800CA7" w:rsidP="00737F28">
            <w:pPr>
              <w:spacing w:after="0" w:line="240" w:lineRule="auto"/>
              <w:jc w:val="right"/>
            </w:pPr>
            <w:r>
              <w:rPr>
                <w:b/>
                <w:smallCaps/>
              </w:rPr>
              <w:t>-Doxologie</w:t>
            </w:r>
          </w:p>
        </w:tc>
        <w:tc>
          <w:tcPr>
            <w:tcW w:w="7156" w:type="dxa"/>
            <w:tcBorders>
              <w:top w:val="single" w:sz="4" w:space="0" w:color="808080"/>
              <w:left w:val="single" w:sz="4" w:space="0" w:color="808080"/>
              <w:bottom w:val="single" w:sz="4" w:space="0" w:color="808080"/>
            </w:tcBorders>
          </w:tcPr>
          <w:p w14:paraId="5F1D718B" w14:textId="77777777" w:rsidR="00800CA7" w:rsidRDefault="00800CA7" w:rsidP="00737F28">
            <w:pPr>
              <w:snapToGrid w:val="0"/>
              <w:spacing w:after="0" w:line="240" w:lineRule="auto"/>
              <w:jc w:val="center"/>
              <w:rPr>
                <w:b/>
                <w:smallCaps/>
                <w:color w:val="00B050"/>
                <w:sz w:val="24"/>
                <w:szCs w:val="24"/>
              </w:rPr>
            </w:pPr>
          </w:p>
        </w:tc>
        <w:tc>
          <w:tcPr>
            <w:tcW w:w="1275" w:type="dxa"/>
            <w:tcBorders>
              <w:top w:val="single" w:sz="4" w:space="0" w:color="808080"/>
              <w:left w:val="single" w:sz="4" w:space="0" w:color="808080"/>
              <w:bottom w:val="single" w:sz="4" w:space="0" w:color="808080"/>
              <w:right w:val="single" w:sz="4" w:space="0" w:color="808080"/>
            </w:tcBorders>
          </w:tcPr>
          <w:p w14:paraId="0799BA97" w14:textId="76A25672" w:rsidR="00800CA7" w:rsidRDefault="00800CA7" w:rsidP="00737F28">
            <w:pPr>
              <w:spacing w:after="0" w:line="240" w:lineRule="auto"/>
              <w:jc w:val="center"/>
            </w:pPr>
          </w:p>
        </w:tc>
      </w:tr>
      <w:tr w:rsidR="00800CA7" w14:paraId="22BCAE4D" w14:textId="77777777" w:rsidTr="000035D3">
        <w:tc>
          <w:tcPr>
            <w:tcW w:w="1809" w:type="dxa"/>
            <w:tcBorders>
              <w:top w:val="single" w:sz="4" w:space="0" w:color="808080"/>
              <w:left w:val="single" w:sz="4" w:space="0" w:color="808080"/>
              <w:bottom w:val="single" w:sz="4" w:space="0" w:color="808080"/>
            </w:tcBorders>
          </w:tcPr>
          <w:p w14:paraId="7140FE7D" w14:textId="77777777" w:rsidR="00800CA7" w:rsidRDefault="00800CA7" w:rsidP="00737F28">
            <w:pPr>
              <w:spacing w:after="0" w:line="240" w:lineRule="auto"/>
              <w:jc w:val="center"/>
            </w:pPr>
            <w:r>
              <w:rPr>
                <w:b/>
                <w:smallCaps/>
              </w:rPr>
              <w:t>Notre Père</w:t>
            </w:r>
          </w:p>
        </w:tc>
        <w:tc>
          <w:tcPr>
            <w:tcW w:w="7156" w:type="dxa"/>
            <w:tcBorders>
              <w:top w:val="single" w:sz="4" w:space="0" w:color="808080"/>
              <w:left w:val="single" w:sz="4" w:space="0" w:color="808080"/>
              <w:bottom w:val="single" w:sz="4" w:space="0" w:color="808080"/>
            </w:tcBorders>
          </w:tcPr>
          <w:p w14:paraId="656FF240" w14:textId="77777777" w:rsidR="00800CA7" w:rsidRDefault="00800CA7" w:rsidP="00737F28">
            <w:pPr>
              <w:spacing w:after="0" w:line="240" w:lineRule="auto"/>
            </w:pPr>
            <w:r>
              <w:rPr>
                <w:i/>
                <w:color w:val="000000"/>
              </w:rPr>
              <w:t>Dit ou chanté</w:t>
            </w:r>
          </w:p>
        </w:tc>
        <w:tc>
          <w:tcPr>
            <w:tcW w:w="1275" w:type="dxa"/>
            <w:tcBorders>
              <w:top w:val="single" w:sz="4" w:space="0" w:color="808080"/>
              <w:left w:val="single" w:sz="4" w:space="0" w:color="808080"/>
              <w:bottom w:val="single" w:sz="4" w:space="0" w:color="808080"/>
              <w:right w:val="single" w:sz="4" w:space="0" w:color="808080"/>
            </w:tcBorders>
          </w:tcPr>
          <w:p w14:paraId="12AD705F" w14:textId="4CDB5A0F" w:rsidR="00800CA7" w:rsidRDefault="00800CA7" w:rsidP="00737F28">
            <w:pPr>
              <w:snapToGrid w:val="0"/>
              <w:spacing w:after="0" w:line="240" w:lineRule="auto"/>
              <w:jc w:val="center"/>
            </w:pPr>
          </w:p>
        </w:tc>
      </w:tr>
      <w:tr w:rsidR="00800CA7" w14:paraId="08D266CE" w14:textId="77777777" w:rsidTr="000035D3">
        <w:tc>
          <w:tcPr>
            <w:tcW w:w="1809" w:type="dxa"/>
            <w:tcBorders>
              <w:top w:val="single" w:sz="4" w:space="0" w:color="808080"/>
              <w:left w:val="single" w:sz="4" w:space="0" w:color="808080"/>
              <w:bottom w:val="single" w:sz="4" w:space="0" w:color="808080"/>
            </w:tcBorders>
          </w:tcPr>
          <w:p w14:paraId="3B7785E2" w14:textId="77777777" w:rsidR="00800CA7" w:rsidRDefault="00800CA7" w:rsidP="00737F28">
            <w:pPr>
              <w:spacing w:after="0" w:line="240" w:lineRule="auto"/>
              <w:jc w:val="center"/>
            </w:pPr>
            <w:r>
              <w:rPr>
                <w:b/>
                <w:smallCaps/>
              </w:rPr>
              <w:t>Geste de paix</w:t>
            </w:r>
          </w:p>
        </w:tc>
        <w:tc>
          <w:tcPr>
            <w:tcW w:w="7156" w:type="dxa"/>
            <w:tcBorders>
              <w:top w:val="single" w:sz="4" w:space="0" w:color="808080"/>
              <w:left w:val="single" w:sz="4" w:space="0" w:color="808080"/>
              <w:bottom w:val="single" w:sz="4" w:space="0" w:color="808080"/>
            </w:tcBorders>
          </w:tcPr>
          <w:p w14:paraId="7357F4A2" w14:textId="77777777" w:rsidR="00800CA7" w:rsidRDefault="00800CA7" w:rsidP="00737F28">
            <w:pPr>
              <w:snapToGrid w:val="0"/>
              <w:spacing w:after="0" w:line="240" w:lineRule="auto"/>
              <w:jc w:val="center"/>
              <w:rPr>
                <w:b/>
                <w:smallCaps/>
                <w:color w:val="000000"/>
                <w:sz w:val="24"/>
                <w:szCs w:val="24"/>
              </w:rPr>
            </w:pPr>
          </w:p>
        </w:tc>
        <w:tc>
          <w:tcPr>
            <w:tcW w:w="1275" w:type="dxa"/>
            <w:tcBorders>
              <w:top w:val="single" w:sz="4" w:space="0" w:color="808080"/>
              <w:left w:val="single" w:sz="4" w:space="0" w:color="808080"/>
              <w:bottom w:val="single" w:sz="4" w:space="0" w:color="808080"/>
              <w:right w:val="single" w:sz="4" w:space="0" w:color="808080"/>
            </w:tcBorders>
          </w:tcPr>
          <w:p w14:paraId="1050DA46" w14:textId="77777777" w:rsidR="00800CA7" w:rsidRDefault="00800CA7" w:rsidP="00737F28">
            <w:pPr>
              <w:snapToGrid w:val="0"/>
              <w:spacing w:after="0" w:line="240" w:lineRule="auto"/>
              <w:jc w:val="center"/>
              <w:rPr>
                <w:b/>
                <w:color w:val="000000"/>
                <w:sz w:val="24"/>
                <w:szCs w:val="24"/>
              </w:rPr>
            </w:pPr>
          </w:p>
        </w:tc>
      </w:tr>
      <w:tr w:rsidR="00800CA7" w14:paraId="638E254A" w14:textId="77777777" w:rsidTr="000035D3">
        <w:tc>
          <w:tcPr>
            <w:tcW w:w="1809" w:type="dxa"/>
            <w:tcBorders>
              <w:top w:val="single" w:sz="4" w:space="0" w:color="808080"/>
              <w:left w:val="single" w:sz="4" w:space="0" w:color="808080"/>
              <w:bottom w:val="single" w:sz="4" w:space="0" w:color="808080"/>
            </w:tcBorders>
          </w:tcPr>
          <w:p w14:paraId="0ABEA93B" w14:textId="77777777" w:rsidR="00800CA7" w:rsidRDefault="00800CA7" w:rsidP="00737F28">
            <w:pPr>
              <w:spacing w:after="0" w:line="240" w:lineRule="auto"/>
              <w:jc w:val="center"/>
            </w:pPr>
            <w:r>
              <w:rPr>
                <w:b/>
                <w:smallCaps/>
              </w:rPr>
              <w:t>Agneau de Dieu</w:t>
            </w:r>
          </w:p>
        </w:tc>
        <w:tc>
          <w:tcPr>
            <w:tcW w:w="7156" w:type="dxa"/>
            <w:tcBorders>
              <w:top w:val="single" w:sz="4" w:space="0" w:color="808080"/>
              <w:left w:val="single" w:sz="4" w:space="0" w:color="808080"/>
              <w:bottom w:val="single" w:sz="4" w:space="0" w:color="808080"/>
            </w:tcBorders>
          </w:tcPr>
          <w:p w14:paraId="4F6EFF58" w14:textId="52C5F14D" w:rsidR="00800CA7" w:rsidRPr="000035D3" w:rsidRDefault="000035D3" w:rsidP="00737F28">
            <w:pPr>
              <w:spacing w:after="0" w:line="240" w:lineRule="auto"/>
              <w:rPr>
                <w:b/>
                <w:bCs/>
                <w:color w:val="1F4E79" w:themeColor="accent5" w:themeShade="80"/>
                <w:sz w:val="28"/>
                <w:szCs w:val="28"/>
              </w:rPr>
            </w:pPr>
            <w:r w:rsidRPr="000035D3">
              <w:rPr>
                <w:b/>
                <w:bCs/>
                <w:color w:val="1F4E79" w:themeColor="accent5" w:themeShade="80"/>
                <w:sz w:val="28"/>
                <w:szCs w:val="28"/>
              </w:rPr>
              <w:t>Agneau de Dieu qui prends nos péch</w:t>
            </w:r>
            <w:r w:rsidR="002F78E5">
              <w:rPr>
                <w:b/>
                <w:bCs/>
                <w:color w:val="1F4E79" w:themeColor="accent5" w:themeShade="80"/>
                <w:sz w:val="28"/>
                <w:szCs w:val="28"/>
              </w:rPr>
              <w:t>é</w:t>
            </w:r>
            <w:r w:rsidRPr="000035D3">
              <w:rPr>
                <w:b/>
                <w:bCs/>
                <w:color w:val="1F4E79" w:themeColor="accent5" w:themeShade="80"/>
                <w:sz w:val="28"/>
                <w:szCs w:val="28"/>
              </w:rPr>
              <w:t>s   D261</w:t>
            </w:r>
          </w:p>
        </w:tc>
        <w:tc>
          <w:tcPr>
            <w:tcW w:w="1275" w:type="dxa"/>
            <w:tcBorders>
              <w:top w:val="single" w:sz="4" w:space="0" w:color="808080"/>
              <w:left w:val="single" w:sz="4" w:space="0" w:color="808080"/>
              <w:bottom w:val="single" w:sz="4" w:space="0" w:color="808080"/>
              <w:right w:val="single" w:sz="4" w:space="0" w:color="808080"/>
            </w:tcBorders>
          </w:tcPr>
          <w:p w14:paraId="7046B4AC" w14:textId="161ADB07" w:rsidR="00800CA7" w:rsidRDefault="00800CA7" w:rsidP="00737F28">
            <w:pPr>
              <w:spacing w:after="0" w:line="240" w:lineRule="auto"/>
            </w:pPr>
          </w:p>
        </w:tc>
      </w:tr>
      <w:tr w:rsidR="00800CA7" w14:paraId="6EA1B605" w14:textId="77777777" w:rsidTr="000035D3">
        <w:tc>
          <w:tcPr>
            <w:tcW w:w="1809" w:type="dxa"/>
            <w:tcBorders>
              <w:top w:val="single" w:sz="4" w:space="0" w:color="808080"/>
              <w:left w:val="single" w:sz="4" w:space="0" w:color="808080"/>
              <w:bottom w:val="single" w:sz="4" w:space="0" w:color="808080"/>
            </w:tcBorders>
          </w:tcPr>
          <w:p w14:paraId="5F397CFF" w14:textId="77777777" w:rsidR="00800CA7" w:rsidRDefault="00800CA7" w:rsidP="00737F28">
            <w:pPr>
              <w:spacing w:after="0" w:line="240" w:lineRule="auto"/>
              <w:jc w:val="center"/>
            </w:pPr>
            <w:r>
              <w:rPr>
                <w:b/>
                <w:smallCaps/>
              </w:rPr>
              <w:t>Communion</w:t>
            </w:r>
          </w:p>
        </w:tc>
        <w:tc>
          <w:tcPr>
            <w:tcW w:w="7156" w:type="dxa"/>
            <w:tcBorders>
              <w:top w:val="single" w:sz="4" w:space="0" w:color="808080"/>
              <w:left w:val="single" w:sz="4" w:space="0" w:color="808080"/>
              <w:bottom w:val="single" w:sz="4" w:space="0" w:color="808080"/>
            </w:tcBorders>
          </w:tcPr>
          <w:p w14:paraId="3B7D18CE" w14:textId="50E87C7D" w:rsidR="00800CA7" w:rsidRPr="000035D3" w:rsidRDefault="00450FA2" w:rsidP="00737F28">
            <w:pPr>
              <w:spacing w:after="0" w:line="240" w:lineRule="auto"/>
              <w:rPr>
                <w:rFonts w:asciiTheme="minorHAnsi" w:hAnsiTheme="minorHAnsi" w:cstheme="minorHAnsi"/>
                <w:b/>
                <w:bCs/>
                <w:sz w:val="28"/>
                <w:szCs w:val="28"/>
              </w:rPr>
            </w:pPr>
            <w:r w:rsidRPr="000035D3">
              <w:rPr>
                <w:rFonts w:asciiTheme="minorHAnsi" w:hAnsiTheme="minorHAnsi" w:cstheme="minorHAnsi"/>
                <w:b/>
                <w:bCs/>
                <w:color w:val="1F4E79" w:themeColor="accent5" w:themeShade="80"/>
                <w:sz w:val="28"/>
                <w:szCs w:val="28"/>
              </w:rPr>
              <w:t>Devenez ce que vous recevez</w:t>
            </w:r>
            <w:r w:rsidR="002F78E5">
              <w:rPr>
                <w:rFonts w:asciiTheme="minorHAnsi" w:hAnsiTheme="minorHAnsi" w:cstheme="minorHAnsi"/>
                <w:b/>
                <w:bCs/>
                <w:color w:val="1F4E79" w:themeColor="accent5" w:themeShade="80"/>
                <w:sz w:val="28"/>
                <w:szCs w:val="28"/>
              </w:rPr>
              <w:t xml:space="preserve">  D68-39</w:t>
            </w:r>
          </w:p>
        </w:tc>
        <w:tc>
          <w:tcPr>
            <w:tcW w:w="1275" w:type="dxa"/>
            <w:tcBorders>
              <w:top w:val="single" w:sz="4" w:space="0" w:color="808080"/>
              <w:left w:val="single" w:sz="4" w:space="0" w:color="808080"/>
              <w:bottom w:val="single" w:sz="4" w:space="0" w:color="808080"/>
              <w:right w:val="single" w:sz="4" w:space="0" w:color="808080"/>
            </w:tcBorders>
          </w:tcPr>
          <w:p w14:paraId="492D6C54" w14:textId="1F514C66" w:rsidR="00800CA7" w:rsidRDefault="00800CA7" w:rsidP="00737F28">
            <w:pPr>
              <w:spacing w:after="0" w:line="240" w:lineRule="auto"/>
            </w:pPr>
          </w:p>
        </w:tc>
      </w:tr>
      <w:tr w:rsidR="00800CA7" w14:paraId="04DD92A3" w14:textId="77777777" w:rsidTr="000035D3">
        <w:tc>
          <w:tcPr>
            <w:tcW w:w="1809" w:type="dxa"/>
            <w:tcBorders>
              <w:top w:val="single" w:sz="4" w:space="0" w:color="808080"/>
              <w:left w:val="single" w:sz="4" w:space="0" w:color="808080"/>
              <w:bottom w:val="single" w:sz="4" w:space="0" w:color="808080"/>
            </w:tcBorders>
          </w:tcPr>
          <w:p w14:paraId="4CD0C00C" w14:textId="77777777" w:rsidR="00800CA7" w:rsidRDefault="00800CA7" w:rsidP="00737F28">
            <w:pPr>
              <w:spacing w:after="0" w:line="240" w:lineRule="auto"/>
              <w:jc w:val="center"/>
            </w:pPr>
            <w:r>
              <w:rPr>
                <w:b/>
                <w:smallCaps/>
              </w:rPr>
              <w:t>Prière après la communion</w:t>
            </w:r>
          </w:p>
        </w:tc>
        <w:tc>
          <w:tcPr>
            <w:tcW w:w="7156" w:type="dxa"/>
            <w:tcBorders>
              <w:top w:val="single" w:sz="4" w:space="0" w:color="808080"/>
              <w:left w:val="single" w:sz="4" w:space="0" w:color="808080"/>
              <w:bottom w:val="single" w:sz="4" w:space="0" w:color="808080"/>
            </w:tcBorders>
          </w:tcPr>
          <w:p w14:paraId="7F646B4A" w14:textId="094C7AED" w:rsidR="00800CA7" w:rsidRDefault="00450FA2" w:rsidP="00737F28">
            <w:pPr>
              <w:snapToGrid w:val="0"/>
              <w:spacing w:after="0" w:line="240" w:lineRule="auto"/>
              <w:jc w:val="center"/>
              <w:rPr>
                <w:b/>
                <w:smallCaps/>
                <w:color w:val="943634"/>
                <w:sz w:val="24"/>
                <w:szCs w:val="24"/>
              </w:rPr>
            </w:pPr>
            <w:r>
              <w:rPr>
                <w:b/>
                <w:smallCaps/>
                <w:color w:val="943634"/>
                <w:sz w:val="24"/>
                <w:szCs w:val="24"/>
              </w:rPr>
              <w:t xml:space="preserve">missel romain </w:t>
            </w:r>
          </w:p>
        </w:tc>
        <w:tc>
          <w:tcPr>
            <w:tcW w:w="1275" w:type="dxa"/>
            <w:tcBorders>
              <w:top w:val="single" w:sz="4" w:space="0" w:color="808080"/>
              <w:left w:val="single" w:sz="4" w:space="0" w:color="808080"/>
              <w:bottom w:val="single" w:sz="4" w:space="0" w:color="808080"/>
              <w:right w:val="single" w:sz="4" w:space="0" w:color="808080"/>
            </w:tcBorders>
          </w:tcPr>
          <w:p w14:paraId="4A74FB68" w14:textId="0CECA905" w:rsidR="00800CA7" w:rsidRDefault="00800CA7" w:rsidP="00737F28">
            <w:pPr>
              <w:spacing w:after="0" w:line="240" w:lineRule="auto"/>
              <w:jc w:val="center"/>
            </w:pPr>
          </w:p>
        </w:tc>
      </w:tr>
      <w:tr w:rsidR="00800CA7" w14:paraId="4D904C35" w14:textId="77777777" w:rsidTr="000035D3">
        <w:tc>
          <w:tcPr>
            <w:tcW w:w="10240" w:type="dxa"/>
            <w:gridSpan w:val="3"/>
            <w:tcBorders>
              <w:top w:val="single" w:sz="4" w:space="0" w:color="808080"/>
              <w:left w:val="single" w:sz="4" w:space="0" w:color="808080"/>
              <w:bottom w:val="single" w:sz="4" w:space="0" w:color="808080"/>
              <w:right w:val="single" w:sz="4" w:space="0" w:color="808080"/>
            </w:tcBorders>
            <w:shd w:val="clear" w:color="auto" w:fill="E5B8B7"/>
          </w:tcPr>
          <w:p w14:paraId="434F2020" w14:textId="77777777" w:rsidR="00800CA7" w:rsidRDefault="00800CA7" w:rsidP="00737F28">
            <w:pPr>
              <w:spacing w:after="0"/>
            </w:pPr>
            <w:r>
              <w:rPr>
                <w:b/>
                <w:sz w:val="28"/>
                <w:szCs w:val="28"/>
              </w:rPr>
              <w:t>ENVOI</w:t>
            </w:r>
          </w:p>
        </w:tc>
      </w:tr>
      <w:tr w:rsidR="00800CA7" w14:paraId="65FB9D0F" w14:textId="77777777" w:rsidTr="000035D3">
        <w:tc>
          <w:tcPr>
            <w:tcW w:w="1809" w:type="dxa"/>
            <w:tcBorders>
              <w:top w:val="single" w:sz="4" w:space="0" w:color="808080"/>
              <w:left w:val="single" w:sz="4" w:space="0" w:color="808080"/>
              <w:bottom w:val="single" w:sz="4" w:space="0" w:color="808080"/>
            </w:tcBorders>
          </w:tcPr>
          <w:p w14:paraId="33C86C44" w14:textId="77777777" w:rsidR="00800CA7" w:rsidRDefault="00800CA7" w:rsidP="00737F28">
            <w:pPr>
              <w:spacing w:after="0" w:line="240" w:lineRule="auto"/>
              <w:jc w:val="center"/>
            </w:pPr>
            <w:r>
              <w:rPr>
                <w:b/>
                <w:smallCaps/>
              </w:rPr>
              <w:t>Annonces</w:t>
            </w:r>
          </w:p>
        </w:tc>
        <w:tc>
          <w:tcPr>
            <w:tcW w:w="7156" w:type="dxa"/>
            <w:tcBorders>
              <w:top w:val="single" w:sz="4" w:space="0" w:color="808080"/>
              <w:left w:val="single" w:sz="4" w:space="0" w:color="808080"/>
              <w:bottom w:val="single" w:sz="4" w:space="0" w:color="808080"/>
            </w:tcBorders>
          </w:tcPr>
          <w:p w14:paraId="2AEE2C78" w14:textId="77777777" w:rsidR="00800CA7" w:rsidRDefault="00800CA7" w:rsidP="00737F28">
            <w:pPr>
              <w:tabs>
                <w:tab w:val="left" w:pos="0"/>
              </w:tabs>
              <w:snapToGrid w:val="0"/>
              <w:spacing w:after="0" w:line="240" w:lineRule="auto"/>
              <w:jc w:val="center"/>
              <w:rPr>
                <w:b/>
                <w:smallCaps/>
                <w:color w:val="00B050"/>
              </w:rPr>
            </w:pPr>
          </w:p>
        </w:tc>
        <w:tc>
          <w:tcPr>
            <w:tcW w:w="1275" w:type="dxa"/>
            <w:tcBorders>
              <w:top w:val="single" w:sz="4" w:space="0" w:color="808080"/>
              <w:left w:val="single" w:sz="4" w:space="0" w:color="808080"/>
              <w:bottom w:val="single" w:sz="4" w:space="0" w:color="808080"/>
              <w:right w:val="single" w:sz="4" w:space="0" w:color="808080"/>
            </w:tcBorders>
          </w:tcPr>
          <w:p w14:paraId="0E2CC12D" w14:textId="77777777" w:rsidR="00800CA7" w:rsidRDefault="00800CA7" w:rsidP="00737F28">
            <w:pPr>
              <w:tabs>
                <w:tab w:val="left" w:pos="0"/>
              </w:tabs>
              <w:snapToGrid w:val="0"/>
              <w:spacing w:after="0" w:line="240" w:lineRule="auto"/>
              <w:jc w:val="center"/>
              <w:rPr>
                <w:b/>
                <w:color w:val="00B050"/>
              </w:rPr>
            </w:pPr>
          </w:p>
        </w:tc>
      </w:tr>
      <w:tr w:rsidR="00800CA7" w14:paraId="106AB193" w14:textId="77777777" w:rsidTr="000035D3">
        <w:tc>
          <w:tcPr>
            <w:tcW w:w="1809" w:type="dxa"/>
            <w:tcBorders>
              <w:top w:val="single" w:sz="4" w:space="0" w:color="808080"/>
              <w:left w:val="single" w:sz="4" w:space="0" w:color="808080"/>
              <w:bottom w:val="single" w:sz="4" w:space="0" w:color="808080"/>
            </w:tcBorders>
          </w:tcPr>
          <w:p w14:paraId="00C52DC2" w14:textId="77777777" w:rsidR="00800CA7" w:rsidRDefault="00800CA7" w:rsidP="00737F28">
            <w:pPr>
              <w:spacing w:after="0" w:line="240" w:lineRule="auto"/>
              <w:jc w:val="center"/>
            </w:pPr>
            <w:r>
              <w:rPr>
                <w:b/>
                <w:smallCaps/>
              </w:rPr>
              <w:t>Bénédiction</w:t>
            </w:r>
          </w:p>
        </w:tc>
        <w:tc>
          <w:tcPr>
            <w:tcW w:w="7156" w:type="dxa"/>
            <w:tcBorders>
              <w:top w:val="single" w:sz="4" w:space="0" w:color="808080"/>
              <w:left w:val="single" w:sz="4" w:space="0" w:color="808080"/>
              <w:bottom w:val="single" w:sz="4" w:space="0" w:color="808080"/>
            </w:tcBorders>
          </w:tcPr>
          <w:p w14:paraId="27790EC5" w14:textId="77777777" w:rsidR="00800CA7" w:rsidRDefault="00800CA7" w:rsidP="00737F28">
            <w:pPr>
              <w:snapToGrid w:val="0"/>
              <w:spacing w:after="0" w:line="240" w:lineRule="auto"/>
              <w:jc w:val="center"/>
              <w:rPr>
                <w:b/>
                <w:smallCaps/>
                <w:color w:val="943634"/>
                <w:sz w:val="24"/>
                <w:szCs w:val="24"/>
              </w:rPr>
            </w:pPr>
          </w:p>
        </w:tc>
        <w:tc>
          <w:tcPr>
            <w:tcW w:w="1275" w:type="dxa"/>
            <w:tcBorders>
              <w:top w:val="single" w:sz="4" w:space="0" w:color="808080"/>
              <w:left w:val="single" w:sz="4" w:space="0" w:color="808080"/>
              <w:bottom w:val="single" w:sz="4" w:space="0" w:color="808080"/>
              <w:right w:val="single" w:sz="4" w:space="0" w:color="808080"/>
            </w:tcBorders>
          </w:tcPr>
          <w:p w14:paraId="6A38643F" w14:textId="77777777" w:rsidR="00800CA7" w:rsidRDefault="00800CA7" w:rsidP="00737F28">
            <w:pPr>
              <w:spacing w:after="0" w:line="240" w:lineRule="auto"/>
              <w:jc w:val="center"/>
            </w:pPr>
            <w:r>
              <w:rPr>
                <w:rFonts w:cs="Calibri"/>
                <w:color w:val="943634"/>
                <w:sz w:val="24"/>
                <w:szCs w:val="24"/>
              </w:rPr>
              <w:t xml:space="preserve">   </w:t>
            </w:r>
            <w:r>
              <w:rPr>
                <w:color w:val="943634"/>
                <w:sz w:val="24"/>
                <w:szCs w:val="24"/>
              </w:rPr>
              <w:t>Président</w:t>
            </w:r>
          </w:p>
        </w:tc>
      </w:tr>
      <w:tr w:rsidR="00800CA7" w14:paraId="562677F4" w14:textId="77777777" w:rsidTr="000035D3">
        <w:tc>
          <w:tcPr>
            <w:tcW w:w="1809" w:type="dxa"/>
            <w:tcBorders>
              <w:top w:val="single" w:sz="4" w:space="0" w:color="808080"/>
              <w:left w:val="single" w:sz="4" w:space="0" w:color="808080"/>
              <w:bottom w:val="single" w:sz="4" w:space="0" w:color="808080"/>
            </w:tcBorders>
          </w:tcPr>
          <w:p w14:paraId="682B06C1" w14:textId="77777777" w:rsidR="00800CA7" w:rsidRDefault="00800CA7" w:rsidP="00737F28">
            <w:pPr>
              <w:spacing w:after="0" w:line="240" w:lineRule="auto"/>
              <w:jc w:val="center"/>
            </w:pPr>
            <w:r>
              <w:rPr>
                <w:b/>
                <w:smallCaps/>
              </w:rPr>
              <w:t>Chant d’envoi</w:t>
            </w:r>
          </w:p>
        </w:tc>
        <w:tc>
          <w:tcPr>
            <w:tcW w:w="7156" w:type="dxa"/>
            <w:tcBorders>
              <w:top w:val="single" w:sz="4" w:space="0" w:color="808080"/>
              <w:left w:val="single" w:sz="4" w:space="0" w:color="808080"/>
              <w:bottom w:val="single" w:sz="4" w:space="0" w:color="808080"/>
            </w:tcBorders>
          </w:tcPr>
          <w:p w14:paraId="55AEF659" w14:textId="4AE3428B" w:rsidR="00800CA7" w:rsidRPr="002F78E5" w:rsidRDefault="002F78E5" w:rsidP="00737F28">
            <w:pPr>
              <w:spacing w:after="0" w:line="240" w:lineRule="auto"/>
              <w:rPr>
                <w:b/>
                <w:bCs/>
                <w:sz w:val="28"/>
                <w:szCs w:val="28"/>
              </w:rPr>
            </w:pPr>
            <w:r w:rsidRPr="002F78E5">
              <w:rPr>
                <w:b/>
                <w:bCs/>
                <w:color w:val="1F4E79" w:themeColor="accent5" w:themeShade="80"/>
                <w:sz w:val="28"/>
                <w:szCs w:val="28"/>
              </w:rPr>
              <w:t>Par toute la terre  Il nous envoie   T74-12</w:t>
            </w:r>
          </w:p>
        </w:tc>
        <w:tc>
          <w:tcPr>
            <w:tcW w:w="1275" w:type="dxa"/>
            <w:tcBorders>
              <w:top w:val="single" w:sz="4" w:space="0" w:color="808080"/>
              <w:left w:val="single" w:sz="4" w:space="0" w:color="808080"/>
              <w:bottom w:val="single" w:sz="4" w:space="0" w:color="808080"/>
              <w:right w:val="single" w:sz="4" w:space="0" w:color="808080"/>
            </w:tcBorders>
          </w:tcPr>
          <w:p w14:paraId="342DA52D" w14:textId="0548401B" w:rsidR="00800CA7" w:rsidRDefault="00800CA7" w:rsidP="00737F28">
            <w:pPr>
              <w:spacing w:after="0" w:line="240" w:lineRule="auto"/>
            </w:pPr>
            <w:r>
              <w:rPr>
                <w:rFonts w:cs="Calibri"/>
                <w:color w:val="000000"/>
                <w:sz w:val="24"/>
                <w:szCs w:val="24"/>
              </w:rPr>
              <w:t xml:space="preserve"> </w:t>
            </w:r>
          </w:p>
        </w:tc>
      </w:tr>
    </w:tbl>
    <w:p w14:paraId="0C2BDCAB" w14:textId="5A5F0F92" w:rsidR="00821146" w:rsidRDefault="00821146"/>
    <w:sectPr w:rsidR="00821146" w:rsidSect="002F78E5">
      <w:footerReference w:type="default" r:id="rId11"/>
      <w:pgSz w:w="11906" w:h="16838"/>
      <w:pgMar w:top="851" w:right="2975"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562ED" w14:textId="77777777" w:rsidR="00F52C70" w:rsidRDefault="00F52C70" w:rsidP="00877B63">
      <w:pPr>
        <w:spacing w:after="0" w:line="240" w:lineRule="auto"/>
      </w:pPr>
      <w:r>
        <w:separator/>
      </w:r>
    </w:p>
  </w:endnote>
  <w:endnote w:type="continuationSeparator" w:id="0">
    <w:p w14:paraId="2A3F7850" w14:textId="77777777" w:rsidR="00F52C70" w:rsidRDefault="00F52C70" w:rsidP="00877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687856"/>
      <w:docPartObj>
        <w:docPartGallery w:val="Page Numbers (Bottom of Page)"/>
        <w:docPartUnique/>
      </w:docPartObj>
    </w:sdtPr>
    <w:sdtContent>
      <w:p w14:paraId="1FAD8C6B" w14:textId="475C8F8A" w:rsidR="00877B63" w:rsidRDefault="00877B63">
        <w:pPr>
          <w:pStyle w:val="Pieddepage"/>
          <w:jc w:val="center"/>
        </w:pPr>
        <w:r>
          <w:fldChar w:fldCharType="begin"/>
        </w:r>
        <w:r>
          <w:instrText>PAGE   \* MERGEFORMAT</w:instrText>
        </w:r>
        <w:r>
          <w:fldChar w:fldCharType="separate"/>
        </w:r>
        <w:r>
          <w:t>2</w:t>
        </w:r>
        <w:r>
          <w:fldChar w:fldCharType="end"/>
        </w:r>
      </w:p>
    </w:sdtContent>
  </w:sdt>
  <w:p w14:paraId="000FE6AF" w14:textId="77777777" w:rsidR="00877B63" w:rsidRDefault="00877B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C30E4" w14:textId="77777777" w:rsidR="00F52C70" w:rsidRDefault="00F52C70" w:rsidP="00877B63">
      <w:pPr>
        <w:spacing w:after="0" w:line="240" w:lineRule="auto"/>
      </w:pPr>
      <w:r>
        <w:separator/>
      </w:r>
    </w:p>
  </w:footnote>
  <w:footnote w:type="continuationSeparator" w:id="0">
    <w:p w14:paraId="0E81F824" w14:textId="77777777" w:rsidR="00F52C70" w:rsidRDefault="00F52C70" w:rsidP="00877B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B66A0"/>
    <w:multiLevelType w:val="hybridMultilevel"/>
    <w:tmpl w:val="E4DEA4DA"/>
    <w:lvl w:ilvl="0" w:tplc="040C0009">
      <w:start w:val="1"/>
      <w:numFmt w:val="bullet"/>
      <w:lvlText w:val=""/>
      <w:lvlJc w:val="left"/>
      <w:pPr>
        <w:ind w:left="720" w:hanging="360"/>
      </w:pPr>
      <w:rPr>
        <w:rFonts w:ascii="Wingdings" w:hAnsi="Wingdings" w:hint="default"/>
      </w:rPr>
    </w:lvl>
    <w:lvl w:ilvl="1" w:tplc="47FA98C4">
      <w:numFmt w:val="bullet"/>
      <w:lvlText w:val="-"/>
      <w:lvlJc w:val="left"/>
      <w:pPr>
        <w:ind w:left="1440" w:hanging="360"/>
      </w:pPr>
      <w:rPr>
        <w:rFonts w:ascii="Arial" w:eastAsia="Calibr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A01AA6"/>
    <w:multiLevelType w:val="hybridMultilevel"/>
    <w:tmpl w:val="25DCE822"/>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6D466D36"/>
    <w:multiLevelType w:val="hybridMultilevel"/>
    <w:tmpl w:val="F6EC3F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E143AD"/>
    <w:multiLevelType w:val="hybridMultilevel"/>
    <w:tmpl w:val="09DECF08"/>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273424">
    <w:abstractNumId w:val="2"/>
  </w:num>
  <w:num w:numId="2" w16cid:durableId="817956822">
    <w:abstractNumId w:val="0"/>
  </w:num>
  <w:num w:numId="3" w16cid:durableId="293754972">
    <w:abstractNumId w:val="3"/>
  </w:num>
  <w:num w:numId="4" w16cid:durableId="635721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A7"/>
    <w:rsid w:val="000035D3"/>
    <w:rsid w:val="00123A89"/>
    <w:rsid w:val="001619E0"/>
    <w:rsid w:val="00266686"/>
    <w:rsid w:val="002F78E5"/>
    <w:rsid w:val="00316364"/>
    <w:rsid w:val="00332A73"/>
    <w:rsid w:val="00430551"/>
    <w:rsid w:val="00450FA2"/>
    <w:rsid w:val="0047238A"/>
    <w:rsid w:val="0053195B"/>
    <w:rsid w:val="005724F6"/>
    <w:rsid w:val="00684268"/>
    <w:rsid w:val="00800CA7"/>
    <w:rsid w:val="00821146"/>
    <w:rsid w:val="00846966"/>
    <w:rsid w:val="00877B63"/>
    <w:rsid w:val="00B152DB"/>
    <w:rsid w:val="00C36534"/>
    <w:rsid w:val="00D506EF"/>
    <w:rsid w:val="00EB179A"/>
    <w:rsid w:val="00F52C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84E57"/>
  <w15:chartTrackingRefBased/>
  <w15:docId w15:val="{B55682C6-C450-4D5D-B7B2-F58749C4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CA7"/>
    <w:pPr>
      <w:suppressAutoHyphens/>
      <w:spacing w:after="200" w:line="276" w:lineRule="auto"/>
    </w:pPr>
    <w:rPr>
      <w:rFonts w:ascii="Calibri" w:eastAsia="Calibri" w:hAnsi="Calibri" w:cs="Times New Roman"/>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506EF"/>
    <w:pPr>
      <w:suppressAutoHyphens w:val="0"/>
      <w:spacing w:before="100" w:beforeAutospacing="1" w:after="100" w:afterAutospacing="1" w:line="240" w:lineRule="auto"/>
    </w:pPr>
    <w:rPr>
      <w:rFonts w:ascii="Times New Roman" w:eastAsia="Times New Roman" w:hAnsi="Times New Roman"/>
      <w:sz w:val="24"/>
      <w:szCs w:val="24"/>
      <w:lang w:eastAsia="fr-FR"/>
    </w:rPr>
  </w:style>
  <w:style w:type="paragraph" w:styleId="Paragraphedeliste">
    <w:name w:val="List Paragraph"/>
    <w:basedOn w:val="Normal"/>
    <w:uiPriority w:val="34"/>
    <w:qFormat/>
    <w:rsid w:val="0047238A"/>
    <w:pPr>
      <w:ind w:left="720"/>
      <w:contextualSpacing/>
    </w:pPr>
  </w:style>
  <w:style w:type="paragraph" w:styleId="En-tte">
    <w:name w:val="header"/>
    <w:basedOn w:val="Normal"/>
    <w:link w:val="En-tteCar"/>
    <w:uiPriority w:val="99"/>
    <w:unhideWhenUsed/>
    <w:rsid w:val="00877B63"/>
    <w:pPr>
      <w:tabs>
        <w:tab w:val="center" w:pos="4536"/>
        <w:tab w:val="right" w:pos="9072"/>
      </w:tabs>
      <w:spacing w:after="0" w:line="240" w:lineRule="auto"/>
    </w:pPr>
  </w:style>
  <w:style w:type="character" w:customStyle="1" w:styleId="En-tteCar">
    <w:name w:val="En-tête Car"/>
    <w:basedOn w:val="Policepardfaut"/>
    <w:link w:val="En-tte"/>
    <w:uiPriority w:val="99"/>
    <w:rsid w:val="00877B63"/>
    <w:rPr>
      <w:rFonts w:ascii="Calibri" w:eastAsia="Calibri" w:hAnsi="Calibri" w:cs="Times New Roman"/>
      <w:lang w:eastAsia="zh-CN"/>
    </w:rPr>
  </w:style>
  <w:style w:type="paragraph" w:styleId="Pieddepage">
    <w:name w:val="footer"/>
    <w:basedOn w:val="Normal"/>
    <w:link w:val="PieddepageCar"/>
    <w:uiPriority w:val="99"/>
    <w:unhideWhenUsed/>
    <w:rsid w:val="00877B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7B63"/>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512</Words>
  <Characters>2819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JOUGLET Myriam</dc:creator>
  <cp:keywords/>
  <dc:description/>
  <cp:lastModifiedBy>Christine PENIN</cp:lastModifiedBy>
  <cp:revision>2</cp:revision>
  <dcterms:created xsi:type="dcterms:W3CDTF">2026-04-24T07:15:00Z</dcterms:created>
  <dcterms:modified xsi:type="dcterms:W3CDTF">2026-04-24T07:15:00Z</dcterms:modified>
</cp:coreProperties>
</file>