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27853" w14:textId="6A450BBE" w:rsidR="00EC0EA7" w:rsidRDefault="00321D79" w:rsidP="00EC0EA7">
      <w:pPr>
        <w:tabs>
          <w:tab w:val="left" w:pos="1985"/>
        </w:tabs>
        <w:spacing w:line="240" w:lineRule="auto"/>
        <w:ind w:left="-426"/>
        <w:rPr>
          <w:b/>
          <w:bCs/>
          <w:sz w:val="36"/>
          <w:szCs w:val="36"/>
        </w:rPr>
      </w:pPr>
      <w:r w:rsidRPr="00321D79">
        <w:rPr>
          <w:noProof/>
        </w:rPr>
        <w:drawing>
          <wp:anchor distT="0" distB="0" distL="114300" distR="114300" simplePos="0" relativeHeight="251658240" behindDoc="1" locked="0" layoutInCell="1" allowOverlap="1" wp14:anchorId="6436DD28" wp14:editId="1DDA1E3D">
            <wp:simplePos x="0" y="0"/>
            <wp:positionH relativeFrom="column">
              <wp:posOffset>3491230</wp:posOffset>
            </wp:positionH>
            <wp:positionV relativeFrom="paragraph">
              <wp:posOffset>635</wp:posOffset>
            </wp:positionV>
            <wp:extent cx="1514475" cy="935990"/>
            <wp:effectExtent l="0" t="0" r="9525" b="0"/>
            <wp:wrapTight wrapText="bothSides">
              <wp:wrapPolygon edited="0">
                <wp:start x="0" y="0"/>
                <wp:lineTo x="0" y="21102"/>
                <wp:lineTo x="21464" y="21102"/>
                <wp:lineTo x="21464" y="0"/>
                <wp:lineTo x="0" y="0"/>
              </wp:wrapPolygon>
            </wp:wrapTight>
            <wp:docPr id="18304824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82465"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4475" cy="935990"/>
                    </a:xfrm>
                    <a:prstGeom prst="rect">
                      <a:avLst/>
                    </a:prstGeom>
                  </pic:spPr>
                </pic:pic>
              </a:graphicData>
            </a:graphic>
            <wp14:sizeRelH relativeFrom="page">
              <wp14:pctWidth>0</wp14:pctWidth>
            </wp14:sizeRelH>
            <wp14:sizeRelV relativeFrom="page">
              <wp14:pctHeight>0</wp14:pctHeight>
            </wp14:sizeRelV>
          </wp:anchor>
        </w:drawing>
      </w:r>
      <w:r w:rsidR="00EC0EA7" w:rsidRPr="000C2691">
        <w:rPr>
          <w:b/>
          <w:smallCaps/>
          <w:sz w:val="40"/>
          <w:szCs w:val="40"/>
        </w:rPr>
        <w:t>Messes d</w:t>
      </w:r>
      <w:r w:rsidR="00EC0EA7">
        <w:rPr>
          <w:b/>
          <w:smallCaps/>
          <w:sz w:val="40"/>
          <w:szCs w:val="40"/>
        </w:rPr>
        <w:t>es 19 Juillet 2026</w:t>
      </w:r>
      <w:r w:rsidR="00EC0EA7" w:rsidRPr="000C2691">
        <w:rPr>
          <w:b/>
          <w:smallCaps/>
          <w:sz w:val="40"/>
          <w:szCs w:val="40"/>
        </w:rPr>
        <w:t>.</w:t>
      </w:r>
      <w:r w:rsidR="00EC0EA7">
        <w:rPr>
          <w:b/>
          <w:smallCaps/>
          <w:sz w:val="40"/>
          <w:szCs w:val="40"/>
        </w:rPr>
        <w:t xml:space="preserve"> </w:t>
      </w:r>
    </w:p>
    <w:p w14:paraId="6DAEEA3B" w14:textId="0680B4B7" w:rsidR="00EC0EA7" w:rsidRDefault="00EC0EA7" w:rsidP="00EC0EA7">
      <w:pPr>
        <w:tabs>
          <w:tab w:val="left" w:pos="1985"/>
        </w:tabs>
        <w:spacing w:line="240" w:lineRule="auto"/>
        <w:ind w:left="-426"/>
        <w:rPr>
          <w:b/>
          <w:smallCaps/>
          <w:sz w:val="40"/>
          <w:szCs w:val="40"/>
        </w:rPr>
      </w:pPr>
      <w:r>
        <w:rPr>
          <w:b/>
          <w:bCs/>
          <w:sz w:val="36"/>
          <w:szCs w:val="36"/>
        </w:rPr>
        <w:t>1</w:t>
      </w:r>
      <w:r w:rsidR="00321D79">
        <w:rPr>
          <w:b/>
          <w:bCs/>
          <w:sz w:val="36"/>
          <w:szCs w:val="36"/>
        </w:rPr>
        <w:t>6</w:t>
      </w:r>
      <w:r w:rsidR="00321D79" w:rsidRPr="00321D79">
        <w:rPr>
          <w:b/>
          <w:bCs/>
          <w:sz w:val="36"/>
          <w:szCs w:val="36"/>
          <w:vertAlign w:val="superscript"/>
        </w:rPr>
        <w:t>ème</w:t>
      </w:r>
      <w:r w:rsidR="00321D79">
        <w:rPr>
          <w:b/>
          <w:bCs/>
          <w:sz w:val="36"/>
          <w:szCs w:val="36"/>
        </w:rPr>
        <w:t xml:space="preserve">  </w:t>
      </w:r>
      <w:r>
        <w:rPr>
          <w:b/>
          <w:bCs/>
          <w:sz w:val="36"/>
          <w:szCs w:val="36"/>
        </w:rPr>
        <w:t>dimanche du temps ordinaire</w:t>
      </w:r>
    </w:p>
    <w:tbl>
      <w:tblPr>
        <w:tblW w:w="10745" w:type="dxa"/>
        <w:tblInd w:w="-714" w:type="dxa"/>
        <w:tblLayout w:type="fixed"/>
        <w:tblLook w:val="0000" w:firstRow="0" w:lastRow="0" w:firstColumn="0" w:lastColumn="0" w:noHBand="0" w:noVBand="0"/>
      </w:tblPr>
      <w:tblGrid>
        <w:gridCol w:w="1809"/>
        <w:gridCol w:w="1569"/>
        <w:gridCol w:w="5983"/>
        <w:gridCol w:w="1384"/>
      </w:tblGrid>
      <w:tr w:rsidR="00EC0EA7" w14:paraId="57C6E491" w14:textId="77777777" w:rsidTr="009A4BEB">
        <w:tc>
          <w:tcPr>
            <w:tcW w:w="10745" w:type="dxa"/>
            <w:gridSpan w:val="4"/>
            <w:tcBorders>
              <w:top w:val="single" w:sz="4" w:space="0" w:color="808080"/>
              <w:left w:val="single" w:sz="4" w:space="0" w:color="808080"/>
              <w:bottom w:val="single" w:sz="4" w:space="0" w:color="808080"/>
              <w:right w:val="single" w:sz="4" w:space="0" w:color="808080"/>
            </w:tcBorders>
            <w:shd w:val="clear" w:color="auto" w:fill="E5B8B7"/>
            <w:vAlign w:val="center"/>
          </w:tcPr>
          <w:p w14:paraId="1A62B503" w14:textId="1C1B2C0D" w:rsidR="00EC0EA7" w:rsidRDefault="00EC0EA7" w:rsidP="009A4BEB">
            <w:pPr>
              <w:spacing w:after="0"/>
            </w:pPr>
            <w:r w:rsidRPr="00187BD9">
              <w:rPr>
                <w:i/>
                <w:iCs/>
                <w:smallCaps/>
                <w:sz w:val="24"/>
                <w:szCs w:val="24"/>
              </w:rPr>
              <w:t xml:space="preserve">   </w:t>
            </w:r>
            <w:r w:rsidR="0008513B">
              <w:rPr>
                <w:b/>
                <w:sz w:val="28"/>
                <w:szCs w:val="28"/>
              </w:rPr>
              <w:t>E</w:t>
            </w:r>
            <w:r>
              <w:rPr>
                <w:b/>
                <w:sz w:val="28"/>
                <w:szCs w:val="28"/>
              </w:rPr>
              <w:t>NTRÉE DANS LA CÉLÉBRATION</w:t>
            </w:r>
          </w:p>
        </w:tc>
      </w:tr>
      <w:tr w:rsidR="00EC0EA7" w14:paraId="18225DFD" w14:textId="77777777" w:rsidTr="009A4BEB">
        <w:tc>
          <w:tcPr>
            <w:tcW w:w="1809" w:type="dxa"/>
            <w:tcBorders>
              <w:top w:val="single" w:sz="4" w:space="0" w:color="808080"/>
              <w:left w:val="single" w:sz="4" w:space="0" w:color="808080"/>
              <w:bottom w:val="single" w:sz="4" w:space="0" w:color="808080"/>
            </w:tcBorders>
          </w:tcPr>
          <w:p w14:paraId="043B7C86" w14:textId="77777777" w:rsidR="00EC0EA7" w:rsidRDefault="00EC0EA7" w:rsidP="009A4BEB">
            <w:pPr>
              <w:spacing w:after="0" w:line="240" w:lineRule="auto"/>
            </w:pPr>
            <w:r>
              <w:rPr>
                <w:b/>
                <w:smallCaps/>
                <w:sz w:val="24"/>
                <w:szCs w:val="24"/>
              </w:rPr>
              <w:t>Chant d’entrée</w:t>
            </w:r>
          </w:p>
        </w:tc>
        <w:tc>
          <w:tcPr>
            <w:tcW w:w="7552" w:type="dxa"/>
            <w:gridSpan w:val="2"/>
            <w:tcBorders>
              <w:top w:val="single" w:sz="4" w:space="0" w:color="808080"/>
              <w:left w:val="single" w:sz="4" w:space="0" w:color="808080"/>
              <w:bottom w:val="single" w:sz="4" w:space="0" w:color="808080"/>
            </w:tcBorders>
          </w:tcPr>
          <w:p w14:paraId="7924DF17" w14:textId="72FDE2FB" w:rsidR="00EC0EA7" w:rsidRPr="00EE1D1A" w:rsidRDefault="00EE1D1A" w:rsidP="009A4BEB">
            <w:pPr>
              <w:spacing w:after="0" w:line="240" w:lineRule="auto"/>
              <w:rPr>
                <w:b/>
                <w:color w:val="000000" w:themeColor="text1"/>
                <w:sz w:val="28"/>
              </w:rPr>
            </w:pPr>
            <w:r>
              <w:rPr>
                <w:b/>
                <w:color w:val="00B0F0"/>
                <w:sz w:val="28"/>
              </w:rPr>
              <w:t xml:space="preserve">Ecoute la voix du Seigneur </w:t>
            </w:r>
            <w:r w:rsidRPr="00EE1D1A">
              <w:rPr>
                <w:b/>
                <w:color w:val="000000" w:themeColor="text1"/>
                <w:sz w:val="28"/>
              </w:rPr>
              <w:t>(A548)</w:t>
            </w:r>
          </w:p>
          <w:p w14:paraId="168F8153" w14:textId="77777777" w:rsidR="00EC0EA7" w:rsidRDefault="00EC0EA7" w:rsidP="009A4BEB">
            <w:pPr>
              <w:spacing w:after="0" w:line="240" w:lineRule="auto"/>
            </w:pPr>
          </w:p>
        </w:tc>
        <w:tc>
          <w:tcPr>
            <w:tcW w:w="1384" w:type="dxa"/>
            <w:tcBorders>
              <w:top w:val="single" w:sz="4" w:space="0" w:color="808080"/>
              <w:left w:val="single" w:sz="4" w:space="0" w:color="808080"/>
              <w:bottom w:val="single" w:sz="4" w:space="0" w:color="808080"/>
              <w:right w:val="single" w:sz="4" w:space="0" w:color="808080"/>
            </w:tcBorders>
          </w:tcPr>
          <w:p w14:paraId="1A610C52" w14:textId="77777777" w:rsidR="00EC0EA7" w:rsidRDefault="00EC0EA7" w:rsidP="009A4BEB">
            <w:pPr>
              <w:spacing w:after="0" w:line="240" w:lineRule="auto"/>
            </w:pPr>
            <w:r>
              <w:rPr>
                <w:color w:val="000000"/>
                <w:sz w:val="24"/>
                <w:szCs w:val="24"/>
              </w:rPr>
              <w:t>PowerPoint</w:t>
            </w:r>
          </w:p>
        </w:tc>
      </w:tr>
      <w:tr w:rsidR="00152322" w14:paraId="30190011" w14:textId="77777777" w:rsidTr="00B501EA">
        <w:trPr>
          <w:trHeight w:val="336"/>
        </w:trPr>
        <w:tc>
          <w:tcPr>
            <w:tcW w:w="1809" w:type="dxa"/>
            <w:tcBorders>
              <w:top w:val="single" w:sz="4" w:space="0" w:color="808080"/>
              <w:left w:val="single" w:sz="4" w:space="0" w:color="808080"/>
              <w:bottom w:val="single" w:sz="4" w:space="0" w:color="808080"/>
            </w:tcBorders>
          </w:tcPr>
          <w:p w14:paraId="797C6F39" w14:textId="77777777" w:rsidR="00152322" w:rsidRDefault="00152322" w:rsidP="009A4BEB">
            <w:pPr>
              <w:spacing w:after="0" w:line="240" w:lineRule="auto"/>
              <w:rPr>
                <w:b/>
                <w:smallCaps/>
                <w:sz w:val="24"/>
                <w:szCs w:val="24"/>
              </w:rPr>
            </w:pPr>
            <w:r w:rsidRPr="003F58CD">
              <w:rPr>
                <w:b/>
                <w:smallCaps/>
                <w:sz w:val="24"/>
                <w:szCs w:val="24"/>
              </w:rPr>
              <w:t>Mot d’accueil</w:t>
            </w:r>
            <w:r>
              <w:rPr>
                <w:b/>
                <w:smallCaps/>
                <w:sz w:val="24"/>
                <w:szCs w:val="24"/>
              </w:rPr>
              <w:t>, proposition</w:t>
            </w:r>
          </w:p>
          <w:p w14:paraId="35C3E661" w14:textId="77777777" w:rsidR="00152322" w:rsidRDefault="00152322" w:rsidP="009A4BEB">
            <w:pPr>
              <w:spacing w:after="0" w:line="240" w:lineRule="auto"/>
            </w:pPr>
          </w:p>
        </w:tc>
        <w:tc>
          <w:tcPr>
            <w:tcW w:w="8936" w:type="dxa"/>
            <w:gridSpan w:val="3"/>
            <w:tcBorders>
              <w:top w:val="single" w:sz="4" w:space="0" w:color="808080"/>
              <w:left w:val="single" w:sz="4" w:space="0" w:color="808080"/>
              <w:bottom w:val="single" w:sz="4" w:space="0" w:color="808080"/>
              <w:right w:val="single" w:sz="4" w:space="0" w:color="808080"/>
            </w:tcBorders>
          </w:tcPr>
          <w:p w14:paraId="5774F942" w14:textId="77777777" w:rsidR="00152322" w:rsidRDefault="00152322" w:rsidP="009A4BEB">
            <w:pPr>
              <w:suppressAutoHyphens w:val="0"/>
              <w:spacing w:after="0" w:line="240" w:lineRule="auto"/>
            </w:pPr>
            <w:r>
              <w:rPr>
                <w:b/>
                <w:color w:val="C45911"/>
                <w:sz w:val="28"/>
                <w:szCs w:val="28"/>
              </w:rPr>
              <w:t>« Le Seigneur nous invite à adopter son regard, celui qui se fixe sur le bon grain » affirmait le Pape François. Au temps venu, Dieu seul fera le tri entre le bon grain et l’ivraie. En ce dimanche, demandons au Seigneur de nous aider à reconnaître le bien qui croît silencieusement dans le champ de l’Eglise et du monde.</w:t>
            </w:r>
          </w:p>
          <w:p w14:paraId="725E8B75" w14:textId="3D8B3091" w:rsidR="00152322" w:rsidRDefault="00152322" w:rsidP="009A4BEB">
            <w:pPr>
              <w:spacing w:after="0" w:line="240" w:lineRule="auto"/>
            </w:pPr>
          </w:p>
        </w:tc>
      </w:tr>
      <w:tr w:rsidR="0008513B" w14:paraId="560180D1" w14:textId="77777777" w:rsidTr="00152322">
        <w:trPr>
          <w:trHeight w:val="2729"/>
        </w:trPr>
        <w:tc>
          <w:tcPr>
            <w:tcW w:w="1809" w:type="dxa"/>
            <w:tcBorders>
              <w:top w:val="single" w:sz="4" w:space="0" w:color="808080"/>
              <w:left w:val="single" w:sz="4" w:space="0" w:color="808080"/>
              <w:bottom w:val="single" w:sz="4" w:space="0" w:color="808080"/>
            </w:tcBorders>
          </w:tcPr>
          <w:p w14:paraId="16BF1A81" w14:textId="77777777" w:rsidR="0008513B" w:rsidRDefault="0008513B" w:rsidP="009A4BEB">
            <w:pPr>
              <w:spacing w:after="0" w:line="240" w:lineRule="auto"/>
              <w:rPr>
                <w:b/>
                <w:smallCaps/>
                <w:sz w:val="24"/>
                <w:szCs w:val="24"/>
              </w:rPr>
            </w:pPr>
            <w:r>
              <w:rPr>
                <w:b/>
                <w:smallCaps/>
                <w:sz w:val="24"/>
                <w:szCs w:val="24"/>
              </w:rPr>
              <w:t>Préparation pénitentielle</w:t>
            </w:r>
          </w:p>
          <w:p w14:paraId="4A2449B1" w14:textId="5C288821" w:rsidR="0008513B" w:rsidRDefault="0008513B" w:rsidP="009A4BEB">
            <w:pPr>
              <w:spacing w:after="0" w:line="240" w:lineRule="auto"/>
            </w:pPr>
            <w:r w:rsidRPr="0008513B">
              <w:t>Messe du Partage</w:t>
            </w:r>
          </w:p>
        </w:tc>
        <w:tc>
          <w:tcPr>
            <w:tcW w:w="8936" w:type="dxa"/>
            <w:gridSpan w:val="3"/>
            <w:tcBorders>
              <w:top w:val="single" w:sz="4" w:space="0" w:color="808080"/>
              <w:left w:val="single" w:sz="4" w:space="0" w:color="808080"/>
              <w:bottom w:val="single" w:sz="4" w:space="0" w:color="808080"/>
              <w:right w:val="single" w:sz="4" w:space="0" w:color="808080"/>
            </w:tcBorders>
          </w:tcPr>
          <w:p w14:paraId="1B959F00" w14:textId="12179887" w:rsidR="0008513B" w:rsidRDefault="0008513B" w:rsidP="00152322">
            <w:pPr>
              <w:suppressAutoHyphens w:val="0"/>
              <w:spacing w:after="0" w:line="240" w:lineRule="auto"/>
            </w:pPr>
            <w:r>
              <w:rPr>
                <w:b/>
                <w:color w:val="C45911"/>
                <w:sz w:val="28"/>
                <w:szCs w:val="28"/>
              </w:rPr>
              <w:t>Frères et sœurs, en ce dimanche où le Christ nous raconte la parabole du bon grain et de l’ivraie, sachons reconnaître toutes nos mauvaises herbes semées et demandons pardon</w:t>
            </w:r>
            <w:r w:rsidR="009E52F9">
              <w:rPr>
                <w:b/>
                <w:color w:val="C45911"/>
                <w:sz w:val="28"/>
                <w:szCs w:val="28"/>
              </w:rPr>
              <w:t xml:space="preserve">                                                                                         </w:t>
            </w:r>
            <w:r w:rsidR="009E52F9">
              <w:t>De ton peuple rassemblé par ta parole,</w:t>
            </w:r>
            <w:r w:rsidR="00152322">
              <w:t xml:space="preserve"> </w:t>
            </w:r>
            <w:r w:rsidR="009E52F9">
              <w:t>Seigneur, prends pitié. (bis)</w:t>
            </w:r>
            <w:r w:rsidR="009E52F9">
              <w:br/>
              <w:t>De ton peuple sanctifié par ton Esprit,</w:t>
            </w:r>
            <w:r w:rsidR="00152322">
              <w:t xml:space="preserve"> </w:t>
            </w:r>
            <w:r w:rsidR="009E52F9">
              <w:t>Ô Christ, prends pitié. (bis)</w:t>
            </w:r>
            <w:r w:rsidR="009E52F9">
              <w:br/>
              <w:t>De ton peuple racheté par ton sang,</w:t>
            </w:r>
            <w:r w:rsidR="00152322">
              <w:t xml:space="preserve"> </w:t>
            </w:r>
            <w:r w:rsidR="009E52F9">
              <w:t>Seigneur, prends pitié. (bis</w:t>
            </w:r>
            <w:r w:rsidR="00152322">
              <w:t xml:space="preserve">                                                                  </w:t>
            </w:r>
            <w:r w:rsidRPr="0008513B">
              <w:rPr>
                <w:b/>
                <w:bCs/>
                <w:color w:val="EE0000"/>
                <w:sz w:val="28"/>
                <w:szCs w:val="28"/>
              </w:rPr>
              <w:t>Que Dieu tout-puissant nous fasse miséricorde ; qu’il nous pardonne nos péchés et nous conduise à la vie éternelle</w:t>
            </w:r>
            <w:r w:rsidRPr="0008513B">
              <w:t>. — Amen.</w:t>
            </w:r>
            <w:r w:rsidR="00152322">
              <w:t xml:space="preserve">  </w:t>
            </w:r>
          </w:p>
        </w:tc>
      </w:tr>
      <w:tr w:rsidR="00EC0EA7" w14:paraId="17C44D0B" w14:textId="77777777" w:rsidTr="009A4BEB">
        <w:trPr>
          <w:trHeight w:val="424"/>
        </w:trPr>
        <w:tc>
          <w:tcPr>
            <w:tcW w:w="1809" w:type="dxa"/>
            <w:tcBorders>
              <w:top w:val="single" w:sz="4" w:space="0" w:color="808080"/>
              <w:left w:val="single" w:sz="4" w:space="0" w:color="808080"/>
              <w:bottom w:val="single" w:sz="4" w:space="0" w:color="808080"/>
            </w:tcBorders>
          </w:tcPr>
          <w:p w14:paraId="12B7A626" w14:textId="77777777" w:rsidR="00EC0EA7" w:rsidRDefault="00EC0EA7" w:rsidP="009A4BEB">
            <w:pPr>
              <w:spacing w:after="0" w:line="240" w:lineRule="auto"/>
              <w:rPr>
                <w:b/>
                <w:smallCaps/>
                <w:sz w:val="24"/>
                <w:szCs w:val="24"/>
              </w:rPr>
            </w:pPr>
            <w:r>
              <w:rPr>
                <w:b/>
                <w:smallCaps/>
                <w:sz w:val="24"/>
                <w:szCs w:val="24"/>
              </w:rPr>
              <w:t>Gloire A Dieu</w:t>
            </w:r>
          </w:p>
        </w:tc>
        <w:tc>
          <w:tcPr>
            <w:tcW w:w="7552" w:type="dxa"/>
            <w:gridSpan w:val="2"/>
            <w:tcBorders>
              <w:top w:val="single" w:sz="4" w:space="0" w:color="808080"/>
              <w:left w:val="single" w:sz="4" w:space="0" w:color="808080"/>
              <w:bottom w:val="single" w:sz="4" w:space="0" w:color="808080"/>
            </w:tcBorders>
          </w:tcPr>
          <w:p w14:paraId="4E7517F7" w14:textId="5FCEB1F5" w:rsidR="00EC0EA7" w:rsidRPr="00152322" w:rsidRDefault="00EC0EA7" w:rsidP="009A4BEB">
            <w:pPr>
              <w:spacing w:after="0" w:line="240" w:lineRule="auto"/>
              <w:rPr>
                <w:b/>
                <w:bCs/>
                <w:color w:val="00B0F0"/>
                <w:sz w:val="28"/>
                <w:szCs w:val="28"/>
              </w:rPr>
            </w:pPr>
            <w:r w:rsidRPr="00F611F2">
              <w:rPr>
                <w:b/>
                <w:bCs/>
                <w:color w:val="00B0F0"/>
                <w:sz w:val="28"/>
                <w:szCs w:val="28"/>
              </w:rPr>
              <w:t xml:space="preserve">Gloire à Dieu </w:t>
            </w:r>
            <w:r>
              <w:rPr>
                <w:b/>
                <w:bCs/>
                <w:color w:val="00B0F0"/>
                <w:sz w:val="28"/>
                <w:szCs w:val="28"/>
              </w:rPr>
              <w:t>–</w:t>
            </w:r>
            <w:r w:rsidRPr="00F611F2">
              <w:rPr>
                <w:b/>
                <w:bCs/>
                <w:color w:val="00B0F0"/>
                <w:sz w:val="28"/>
                <w:szCs w:val="28"/>
              </w:rPr>
              <w:t xml:space="preserve"> </w:t>
            </w:r>
            <w:r w:rsidRPr="00EE1D1A">
              <w:rPr>
                <w:b/>
                <w:bCs/>
                <w:color w:val="000000" w:themeColor="text1"/>
                <w:sz w:val="28"/>
                <w:szCs w:val="28"/>
              </w:rPr>
              <w:t>AL23 09. Messe du partage</w:t>
            </w:r>
            <w:r>
              <w:rPr>
                <w:b/>
                <w:bCs/>
                <w:color w:val="00B0F0"/>
                <w:sz w:val="28"/>
                <w:szCs w:val="28"/>
              </w:rPr>
              <w:t>.</w:t>
            </w:r>
          </w:p>
        </w:tc>
        <w:tc>
          <w:tcPr>
            <w:tcW w:w="1384" w:type="dxa"/>
            <w:tcBorders>
              <w:top w:val="single" w:sz="4" w:space="0" w:color="808080"/>
              <w:left w:val="single" w:sz="4" w:space="0" w:color="808080"/>
              <w:bottom w:val="single" w:sz="4" w:space="0" w:color="808080"/>
              <w:right w:val="single" w:sz="4" w:space="0" w:color="808080"/>
            </w:tcBorders>
          </w:tcPr>
          <w:p w14:paraId="7D253738" w14:textId="77777777" w:rsidR="00EC0EA7" w:rsidRDefault="00EC0EA7" w:rsidP="009A4BEB">
            <w:pPr>
              <w:spacing w:after="0" w:line="240" w:lineRule="auto"/>
              <w:rPr>
                <w:color w:val="943634"/>
                <w:sz w:val="24"/>
                <w:szCs w:val="24"/>
              </w:rPr>
            </w:pPr>
          </w:p>
        </w:tc>
      </w:tr>
      <w:tr w:rsidR="00152322" w14:paraId="7C67D7D9" w14:textId="77777777" w:rsidTr="00BC50E0">
        <w:tc>
          <w:tcPr>
            <w:tcW w:w="1809" w:type="dxa"/>
            <w:tcBorders>
              <w:top w:val="single" w:sz="4" w:space="0" w:color="808080"/>
              <w:left w:val="single" w:sz="4" w:space="0" w:color="808080"/>
              <w:bottom w:val="single" w:sz="4" w:space="0" w:color="808080"/>
            </w:tcBorders>
          </w:tcPr>
          <w:p w14:paraId="60CC4F79" w14:textId="77777777" w:rsidR="00152322" w:rsidRDefault="00152322" w:rsidP="009A4BEB">
            <w:pPr>
              <w:spacing w:after="0" w:line="240" w:lineRule="auto"/>
            </w:pPr>
            <w:r>
              <w:rPr>
                <w:b/>
                <w:smallCaps/>
                <w:sz w:val="24"/>
                <w:szCs w:val="24"/>
              </w:rPr>
              <w:t>Prière d’ouverture</w:t>
            </w:r>
          </w:p>
        </w:tc>
        <w:tc>
          <w:tcPr>
            <w:tcW w:w="8936" w:type="dxa"/>
            <w:gridSpan w:val="3"/>
            <w:tcBorders>
              <w:top w:val="single" w:sz="4" w:space="0" w:color="808080"/>
              <w:left w:val="single" w:sz="4" w:space="0" w:color="808080"/>
              <w:bottom w:val="single" w:sz="4" w:space="0" w:color="808080"/>
              <w:right w:val="single" w:sz="4" w:space="0" w:color="808080"/>
            </w:tcBorders>
          </w:tcPr>
          <w:p w14:paraId="596B1740" w14:textId="59CA581B" w:rsidR="00152322" w:rsidRDefault="00152322" w:rsidP="009A4BEB">
            <w:pPr>
              <w:spacing w:after="0" w:line="240" w:lineRule="auto"/>
            </w:pPr>
            <w:r w:rsidRPr="00F611F2">
              <w:rPr>
                <w:rFonts w:eastAsia="Times New Roman"/>
                <w:b/>
                <w:color w:val="C45911"/>
                <w:sz w:val="28"/>
                <w:szCs w:val="20"/>
                <w:lang w:eastAsia="fr-FR"/>
              </w:rPr>
              <w:t>S</w:t>
            </w:r>
            <w:r>
              <w:rPr>
                <w:rFonts w:eastAsia="Times New Roman"/>
                <w:b/>
                <w:color w:val="C45911"/>
                <w:sz w:val="28"/>
                <w:szCs w:val="20"/>
                <w:lang w:eastAsia="fr-FR"/>
              </w:rPr>
              <w:t>ois favorable à tes fidèles, Seigneur, et dans ta bonté, multiplie pour eux les dons de ta grâce, afin que, brûlant de charité, de foi et d’espérance, ils soient toujours vigilants pour garder tes commandements</w:t>
            </w:r>
            <w:r w:rsidRPr="00F611F2">
              <w:rPr>
                <w:rFonts w:eastAsia="Times New Roman"/>
                <w:b/>
                <w:color w:val="C45911"/>
                <w:sz w:val="28"/>
                <w:szCs w:val="20"/>
                <w:lang w:eastAsia="fr-FR"/>
              </w:rPr>
              <w:t>.</w:t>
            </w:r>
            <w:r>
              <w:rPr>
                <w:rFonts w:eastAsia="Times New Roman"/>
                <w:b/>
                <w:color w:val="C45911"/>
                <w:sz w:val="28"/>
                <w:szCs w:val="20"/>
                <w:lang w:eastAsia="fr-FR"/>
              </w:rPr>
              <w:t xml:space="preserve"> </w:t>
            </w:r>
            <w:r w:rsidRPr="00F611F2">
              <w:rPr>
                <w:rFonts w:eastAsia="Times New Roman"/>
                <w:b/>
                <w:color w:val="C45911"/>
                <w:sz w:val="28"/>
                <w:szCs w:val="20"/>
                <w:lang w:eastAsia="fr-FR"/>
              </w:rPr>
              <w:t xml:space="preserve">Par Jésus… </w:t>
            </w:r>
            <w:r w:rsidRPr="00F611F2">
              <w:rPr>
                <w:rFonts w:eastAsia="Times New Roman"/>
                <w:b/>
                <w:sz w:val="28"/>
                <w:szCs w:val="20"/>
                <w:lang w:eastAsia="fr-FR"/>
              </w:rPr>
              <w:t>— Amen.</w:t>
            </w:r>
          </w:p>
        </w:tc>
      </w:tr>
      <w:tr w:rsidR="00EC0EA7" w14:paraId="7E58B6D7" w14:textId="77777777" w:rsidTr="009A4BEB">
        <w:tc>
          <w:tcPr>
            <w:tcW w:w="10745" w:type="dxa"/>
            <w:gridSpan w:val="4"/>
            <w:tcBorders>
              <w:top w:val="single" w:sz="4" w:space="0" w:color="808080"/>
              <w:left w:val="single" w:sz="4" w:space="0" w:color="808080"/>
              <w:bottom w:val="single" w:sz="4" w:space="0" w:color="808080"/>
              <w:right w:val="single" w:sz="4" w:space="0" w:color="808080"/>
            </w:tcBorders>
            <w:shd w:val="clear" w:color="auto" w:fill="E5B8B7"/>
          </w:tcPr>
          <w:p w14:paraId="36D0ABB9" w14:textId="77777777" w:rsidR="00EC0EA7" w:rsidRDefault="00EC0EA7" w:rsidP="009A4BEB">
            <w:pPr>
              <w:spacing w:after="0"/>
            </w:pPr>
            <w:r>
              <w:rPr>
                <w:b/>
                <w:sz w:val="28"/>
                <w:szCs w:val="28"/>
              </w:rPr>
              <w:t>LITURGIE DE LA PAROLE</w:t>
            </w:r>
          </w:p>
        </w:tc>
      </w:tr>
      <w:tr w:rsidR="00EC0EA7" w14:paraId="0616561D" w14:textId="77777777" w:rsidTr="009A4BEB">
        <w:tc>
          <w:tcPr>
            <w:tcW w:w="1809" w:type="dxa"/>
            <w:tcBorders>
              <w:top w:val="single" w:sz="4" w:space="0" w:color="808080"/>
              <w:left w:val="single" w:sz="4" w:space="0" w:color="808080"/>
              <w:bottom w:val="single" w:sz="4" w:space="0" w:color="808080"/>
            </w:tcBorders>
          </w:tcPr>
          <w:p w14:paraId="2C6B3FC2" w14:textId="77777777" w:rsidR="00EC0EA7" w:rsidRDefault="00EC0EA7" w:rsidP="009A4BEB">
            <w:pPr>
              <w:spacing w:after="0" w:line="240" w:lineRule="auto"/>
            </w:pPr>
            <w:r>
              <w:rPr>
                <w:b/>
                <w:smallCaps/>
                <w:sz w:val="24"/>
                <w:szCs w:val="24"/>
              </w:rPr>
              <w:t>1ère lecture</w:t>
            </w:r>
          </w:p>
        </w:tc>
        <w:tc>
          <w:tcPr>
            <w:tcW w:w="7552" w:type="dxa"/>
            <w:gridSpan w:val="2"/>
            <w:tcBorders>
              <w:top w:val="single" w:sz="4" w:space="0" w:color="808080"/>
              <w:left w:val="single" w:sz="4" w:space="0" w:color="808080"/>
              <w:bottom w:val="single" w:sz="4" w:space="0" w:color="808080"/>
            </w:tcBorders>
          </w:tcPr>
          <w:p w14:paraId="2979AD4D" w14:textId="7D509A7B" w:rsidR="00EC0EA7" w:rsidRPr="00B83938" w:rsidRDefault="00EC0EA7" w:rsidP="009A4BEB">
            <w:pPr>
              <w:snapToGrid w:val="0"/>
              <w:spacing w:after="0" w:line="240" w:lineRule="auto"/>
              <w:rPr>
                <w:b/>
                <w:bCs/>
                <w:sz w:val="28"/>
                <w:szCs w:val="28"/>
              </w:rPr>
            </w:pPr>
            <w:r w:rsidRPr="00A67A20">
              <w:rPr>
                <w:b/>
                <w:bCs/>
                <w:sz w:val="28"/>
                <w:szCs w:val="28"/>
              </w:rPr>
              <w:t xml:space="preserve">du livre </w:t>
            </w:r>
            <w:r w:rsidR="00D01B26">
              <w:rPr>
                <w:b/>
                <w:bCs/>
                <w:sz w:val="28"/>
                <w:szCs w:val="28"/>
              </w:rPr>
              <w:t>de la Sagesse</w:t>
            </w:r>
            <w:r>
              <w:rPr>
                <w:b/>
                <w:bCs/>
                <w:sz w:val="28"/>
                <w:szCs w:val="28"/>
              </w:rPr>
              <w:t xml:space="preserve"> (</w:t>
            </w:r>
            <w:r w:rsidR="00D01B26">
              <w:rPr>
                <w:b/>
                <w:bCs/>
                <w:sz w:val="28"/>
                <w:szCs w:val="28"/>
              </w:rPr>
              <w:t>12, 13.16-19</w:t>
            </w:r>
            <w:r>
              <w:rPr>
                <w:b/>
                <w:bCs/>
                <w:sz w:val="28"/>
                <w:szCs w:val="28"/>
              </w:rPr>
              <w:t>)</w:t>
            </w:r>
          </w:p>
        </w:tc>
        <w:tc>
          <w:tcPr>
            <w:tcW w:w="1384" w:type="dxa"/>
            <w:tcBorders>
              <w:top w:val="single" w:sz="4" w:space="0" w:color="808080"/>
              <w:left w:val="single" w:sz="4" w:space="0" w:color="808080"/>
              <w:bottom w:val="single" w:sz="4" w:space="0" w:color="808080"/>
              <w:right w:val="single" w:sz="4" w:space="0" w:color="808080"/>
            </w:tcBorders>
          </w:tcPr>
          <w:p w14:paraId="3BFA22D0" w14:textId="77777777" w:rsidR="00EC0EA7" w:rsidRDefault="00EC0EA7" w:rsidP="009A4BEB">
            <w:pPr>
              <w:snapToGrid w:val="0"/>
              <w:spacing w:after="0" w:line="240" w:lineRule="auto"/>
              <w:rPr>
                <w:b/>
                <w:smallCaps/>
                <w:color w:val="00B050"/>
                <w:sz w:val="28"/>
                <w:szCs w:val="28"/>
              </w:rPr>
            </w:pPr>
          </w:p>
        </w:tc>
      </w:tr>
      <w:tr w:rsidR="00EC0EA7" w14:paraId="77FBF626" w14:textId="77777777" w:rsidTr="009A4BEB">
        <w:tc>
          <w:tcPr>
            <w:tcW w:w="1809" w:type="dxa"/>
            <w:tcBorders>
              <w:top w:val="single" w:sz="4" w:space="0" w:color="808080"/>
              <w:left w:val="single" w:sz="4" w:space="0" w:color="808080"/>
              <w:bottom w:val="single" w:sz="4" w:space="0" w:color="808080"/>
            </w:tcBorders>
          </w:tcPr>
          <w:p w14:paraId="21F25421" w14:textId="77777777" w:rsidR="00EC0EA7" w:rsidRDefault="00EC0EA7" w:rsidP="009A4BEB">
            <w:pPr>
              <w:spacing w:after="0" w:line="240" w:lineRule="auto"/>
            </w:pPr>
            <w:r>
              <w:rPr>
                <w:b/>
                <w:smallCaps/>
                <w:sz w:val="24"/>
                <w:szCs w:val="24"/>
              </w:rPr>
              <w:t>Psaume</w:t>
            </w:r>
          </w:p>
        </w:tc>
        <w:tc>
          <w:tcPr>
            <w:tcW w:w="8936" w:type="dxa"/>
            <w:gridSpan w:val="3"/>
            <w:tcBorders>
              <w:top w:val="single" w:sz="4" w:space="0" w:color="808080"/>
              <w:left w:val="single" w:sz="4" w:space="0" w:color="808080"/>
              <w:bottom w:val="single" w:sz="4" w:space="0" w:color="808080"/>
              <w:right w:val="single" w:sz="4" w:space="0" w:color="808080"/>
            </w:tcBorders>
          </w:tcPr>
          <w:p w14:paraId="6892354D" w14:textId="12F1043C" w:rsidR="00EC0EA7" w:rsidRDefault="00EC0EA7" w:rsidP="009A4BEB">
            <w:pPr>
              <w:spacing w:after="0" w:line="240" w:lineRule="auto"/>
              <w:rPr>
                <w:b/>
                <w:sz w:val="28"/>
                <w:szCs w:val="28"/>
              </w:rPr>
            </w:pPr>
            <w:r w:rsidRPr="008D39B1">
              <w:rPr>
                <w:b/>
                <w:sz w:val="28"/>
                <w:szCs w:val="28"/>
              </w:rPr>
              <w:t xml:space="preserve">Psaume </w:t>
            </w:r>
            <w:r w:rsidR="00D01B26">
              <w:rPr>
                <w:b/>
                <w:sz w:val="28"/>
                <w:szCs w:val="28"/>
              </w:rPr>
              <w:t>85 (86</w:t>
            </w:r>
            <w:r>
              <w:rPr>
                <w:b/>
                <w:sz w:val="28"/>
                <w:szCs w:val="28"/>
              </w:rPr>
              <w:t xml:space="preserve">). </w:t>
            </w:r>
          </w:p>
          <w:p w14:paraId="2B725109" w14:textId="67468AE7" w:rsidR="00EC0EA7" w:rsidRDefault="00EC0EA7" w:rsidP="009A4BEB">
            <w:pPr>
              <w:spacing w:after="0" w:line="240" w:lineRule="auto"/>
              <w:rPr>
                <w:b/>
                <w:noProof/>
                <w:color w:val="00B0F0"/>
                <w:sz w:val="28"/>
                <w:szCs w:val="28"/>
              </w:rPr>
            </w:pPr>
            <w:r>
              <w:rPr>
                <w:b/>
                <w:sz w:val="28"/>
                <w:szCs w:val="28"/>
              </w:rPr>
              <w:t>R/</w:t>
            </w:r>
            <w:r w:rsidRPr="003002C3">
              <w:rPr>
                <w:b/>
                <w:color w:val="00B0F0"/>
                <w:sz w:val="28"/>
                <w:szCs w:val="28"/>
              </w:rPr>
              <w:t xml:space="preserve"> </w:t>
            </w:r>
            <w:r w:rsidR="00D01B26">
              <w:rPr>
                <w:rFonts w:ascii="Cambria Math" w:hAnsi="Cambria Math" w:cs="Cambria Math"/>
                <w:b/>
                <w:color w:val="00B0F0"/>
                <w:sz w:val="28"/>
                <w:szCs w:val="28"/>
              </w:rPr>
              <w:t>Toi qui es bon et qui pardonnes, écoute ma prière, Seigneur</w:t>
            </w:r>
          </w:p>
          <w:p w14:paraId="4C705308" w14:textId="49474E8B" w:rsidR="00D01B26" w:rsidRDefault="008E4B52" w:rsidP="009A4BEB">
            <w:pPr>
              <w:spacing w:after="0" w:line="240" w:lineRule="auto"/>
              <w:rPr>
                <w:b/>
                <w:noProof/>
                <w:color w:val="00B0F0"/>
                <w:sz w:val="28"/>
                <w:szCs w:val="28"/>
              </w:rPr>
            </w:pPr>
            <w:r>
              <w:rPr>
                <w:b/>
                <w:noProof/>
                <w:color w:val="00B0F0"/>
                <w:sz w:val="28"/>
                <w:szCs w:val="28"/>
              </w:rPr>
              <w:drawing>
                <wp:inline distT="0" distB="0" distL="0" distR="0" wp14:anchorId="019A567C" wp14:editId="49589B31">
                  <wp:extent cx="5466079" cy="1743075"/>
                  <wp:effectExtent l="0" t="0" r="1905" b="0"/>
                  <wp:docPr id="204157677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530546" cy="1763633"/>
                          </a:xfrm>
                          <a:prstGeom prst="rect">
                            <a:avLst/>
                          </a:prstGeom>
                          <a:noFill/>
                        </pic:spPr>
                      </pic:pic>
                    </a:graphicData>
                  </a:graphic>
                </wp:inline>
              </w:drawing>
            </w:r>
          </w:p>
          <w:p w14:paraId="2B334CA9" w14:textId="77777777" w:rsidR="00152322" w:rsidRDefault="00152322" w:rsidP="009A4BEB">
            <w:pPr>
              <w:spacing w:after="0" w:line="240" w:lineRule="auto"/>
              <w:rPr>
                <w:b/>
                <w:noProof/>
                <w:color w:val="00B0F0"/>
                <w:sz w:val="28"/>
                <w:szCs w:val="28"/>
              </w:rPr>
            </w:pPr>
          </w:p>
          <w:p w14:paraId="5B9B82F6" w14:textId="77777777" w:rsidR="00EC0EA7" w:rsidRDefault="00EC0EA7" w:rsidP="009A4BEB">
            <w:pPr>
              <w:spacing w:after="0" w:line="240" w:lineRule="auto"/>
              <w:rPr>
                <w:b/>
                <w:i/>
                <w:color w:val="538135"/>
                <w:sz w:val="16"/>
                <w:szCs w:val="16"/>
              </w:rPr>
            </w:pPr>
          </w:p>
        </w:tc>
      </w:tr>
      <w:tr w:rsidR="00EC0EA7" w14:paraId="61A81452" w14:textId="77777777" w:rsidTr="009A4BEB">
        <w:tc>
          <w:tcPr>
            <w:tcW w:w="1809" w:type="dxa"/>
            <w:tcBorders>
              <w:top w:val="single" w:sz="4" w:space="0" w:color="808080"/>
              <w:left w:val="single" w:sz="4" w:space="0" w:color="808080"/>
              <w:bottom w:val="single" w:sz="4" w:space="0" w:color="808080"/>
            </w:tcBorders>
          </w:tcPr>
          <w:p w14:paraId="181F0765" w14:textId="77777777" w:rsidR="00EC0EA7" w:rsidRDefault="00EC0EA7" w:rsidP="009A4BEB">
            <w:pPr>
              <w:spacing w:after="0" w:line="240" w:lineRule="auto"/>
            </w:pPr>
            <w:r>
              <w:rPr>
                <w:b/>
                <w:smallCaps/>
                <w:sz w:val="24"/>
                <w:szCs w:val="24"/>
              </w:rPr>
              <w:lastRenderedPageBreak/>
              <w:t>2ème lecture</w:t>
            </w:r>
          </w:p>
        </w:tc>
        <w:tc>
          <w:tcPr>
            <w:tcW w:w="7552" w:type="dxa"/>
            <w:gridSpan w:val="2"/>
            <w:tcBorders>
              <w:top w:val="single" w:sz="4" w:space="0" w:color="808080"/>
              <w:left w:val="single" w:sz="4" w:space="0" w:color="808080"/>
              <w:bottom w:val="single" w:sz="4" w:space="0" w:color="808080"/>
            </w:tcBorders>
          </w:tcPr>
          <w:p w14:paraId="796B5D45" w14:textId="675C54D5" w:rsidR="00EC0EA7" w:rsidRDefault="00EC0EA7" w:rsidP="009A4BEB">
            <w:pPr>
              <w:snapToGrid w:val="0"/>
              <w:spacing w:after="0" w:line="240" w:lineRule="auto"/>
            </w:pPr>
            <w:r w:rsidRPr="00815A40">
              <w:rPr>
                <w:b/>
                <w:bCs/>
                <w:sz w:val="28"/>
                <w:szCs w:val="28"/>
              </w:rPr>
              <w:t>de la lettre de saint Paul apôtre</w:t>
            </w:r>
            <w:r>
              <w:rPr>
                <w:b/>
                <w:bCs/>
                <w:sz w:val="28"/>
                <w:szCs w:val="28"/>
              </w:rPr>
              <w:t xml:space="preserve"> </w:t>
            </w:r>
            <w:r w:rsidRPr="00815A40">
              <w:rPr>
                <w:b/>
                <w:bCs/>
                <w:sz w:val="28"/>
                <w:szCs w:val="28"/>
              </w:rPr>
              <w:t xml:space="preserve">aux </w:t>
            </w:r>
            <w:r>
              <w:rPr>
                <w:b/>
                <w:bCs/>
                <w:sz w:val="28"/>
                <w:szCs w:val="28"/>
              </w:rPr>
              <w:t>Romains (8</w:t>
            </w:r>
            <w:r w:rsidRPr="00815A40">
              <w:rPr>
                <w:b/>
                <w:bCs/>
                <w:sz w:val="28"/>
                <w:szCs w:val="28"/>
              </w:rPr>
              <w:t xml:space="preserve">, </w:t>
            </w:r>
            <w:r w:rsidR="00D01B26">
              <w:rPr>
                <w:b/>
                <w:bCs/>
                <w:sz w:val="28"/>
                <w:szCs w:val="28"/>
              </w:rPr>
              <w:t>26-27</w:t>
            </w:r>
            <w:r>
              <w:rPr>
                <w:b/>
                <w:bCs/>
                <w:sz w:val="28"/>
                <w:szCs w:val="28"/>
              </w:rPr>
              <w:t>)</w:t>
            </w:r>
          </w:p>
        </w:tc>
        <w:tc>
          <w:tcPr>
            <w:tcW w:w="1384" w:type="dxa"/>
            <w:tcBorders>
              <w:top w:val="single" w:sz="4" w:space="0" w:color="808080"/>
              <w:left w:val="single" w:sz="4" w:space="0" w:color="808080"/>
              <w:bottom w:val="single" w:sz="4" w:space="0" w:color="808080"/>
              <w:right w:val="single" w:sz="4" w:space="0" w:color="808080"/>
            </w:tcBorders>
          </w:tcPr>
          <w:p w14:paraId="26E60705" w14:textId="77777777" w:rsidR="00EC0EA7" w:rsidRDefault="00EC0EA7" w:rsidP="009A4BEB">
            <w:pPr>
              <w:snapToGrid w:val="0"/>
              <w:spacing w:after="0" w:line="240" w:lineRule="auto"/>
              <w:rPr>
                <w:b/>
                <w:smallCaps/>
                <w:color w:val="00B050"/>
                <w:sz w:val="28"/>
                <w:szCs w:val="28"/>
              </w:rPr>
            </w:pPr>
          </w:p>
        </w:tc>
      </w:tr>
      <w:tr w:rsidR="00EC0EA7" w14:paraId="6294E6AD" w14:textId="77777777" w:rsidTr="009A4BEB">
        <w:tc>
          <w:tcPr>
            <w:tcW w:w="1809" w:type="dxa"/>
            <w:tcBorders>
              <w:top w:val="single" w:sz="4" w:space="0" w:color="808080"/>
              <w:left w:val="single" w:sz="4" w:space="0" w:color="808080"/>
              <w:bottom w:val="single" w:sz="4" w:space="0" w:color="808080"/>
            </w:tcBorders>
          </w:tcPr>
          <w:p w14:paraId="08206EE6" w14:textId="77777777" w:rsidR="00EC0EA7" w:rsidRDefault="00EC0EA7" w:rsidP="009A4BEB">
            <w:pPr>
              <w:spacing w:after="0" w:line="240" w:lineRule="auto"/>
            </w:pPr>
            <w:r>
              <w:rPr>
                <w:b/>
                <w:smallCaps/>
                <w:sz w:val="24"/>
                <w:szCs w:val="24"/>
              </w:rPr>
              <w:t>Acclamation de l’Evangile</w:t>
            </w:r>
          </w:p>
        </w:tc>
        <w:tc>
          <w:tcPr>
            <w:tcW w:w="8936" w:type="dxa"/>
            <w:gridSpan w:val="3"/>
            <w:tcBorders>
              <w:top w:val="single" w:sz="4" w:space="0" w:color="808080"/>
              <w:left w:val="single" w:sz="4" w:space="0" w:color="808080"/>
              <w:bottom w:val="single" w:sz="4" w:space="0" w:color="808080"/>
              <w:right w:val="single" w:sz="4" w:space="0" w:color="808080"/>
            </w:tcBorders>
          </w:tcPr>
          <w:p w14:paraId="5F509440" w14:textId="7FA768AC" w:rsidR="008E4B52" w:rsidRDefault="00EC0EA7" w:rsidP="009A4BEB">
            <w:pPr>
              <w:spacing w:after="0" w:line="240" w:lineRule="auto"/>
              <w:rPr>
                <w:rFonts w:ascii="Arial Narrow" w:hAnsi="Arial Narrow" w:cs="Arial Narrow"/>
                <w:b/>
                <w:sz w:val="28"/>
                <w:szCs w:val="28"/>
              </w:rPr>
            </w:pPr>
            <w:r w:rsidRPr="00815A40">
              <w:rPr>
                <w:rFonts w:ascii="Arial Narrow" w:hAnsi="Arial Narrow" w:cs="Arial Narrow"/>
                <w:b/>
                <w:color w:val="00B0F0"/>
                <w:sz w:val="28"/>
                <w:szCs w:val="28"/>
              </w:rPr>
              <w:t xml:space="preserve">Alléluia. </w:t>
            </w:r>
            <w:r w:rsidR="008E4B52">
              <w:rPr>
                <w:rFonts w:ascii="Arial Narrow" w:hAnsi="Arial Narrow" w:cs="Arial Narrow"/>
                <w:b/>
                <w:color w:val="00B0F0"/>
                <w:sz w:val="28"/>
                <w:szCs w:val="28"/>
              </w:rPr>
              <w:t xml:space="preserve">(au choix de </w:t>
            </w:r>
            <w:proofErr w:type="spellStart"/>
            <w:r w:rsidR="008E4B52">
              <w:rPr>
                <w:rFonts w:ascii="Arial Narrow" w:hAnsi="Arial Narrow" w:cs="Arial Narrow"/>
                <w:b/>
                <w:color w:val="00B0F0"/>
                <w:sz w:val="28"/>
                <w:szCs w:val="28"/>
              </w:rPr>
              <w:t>l animateur</w:t>
            </w:r>
            <w:proofErr w:type="spellEnd"/>
            <w:r w:rsidR="008E4B52">
              <w:rPr>
                <w:rFonts w:ascii="Arial Narrow" w:hAnsi="Arial Narrow" w:cs="Arial Narrow"/>
                <w:b/>
                <w:color w:val="00B0F0"/>
                <w:sz w:val="28"/>
                <w:szCs w:val="28"/>
              </w:rPr>
              <w:t xml:space="preserve">) </w:t>
            </w:r>
          </w:p>
          <w:p w14:paraId="5F4B309D" w14:textId="42D0CCE0" w:rsidR="00EC0EA7" w:rsidRDefault="00EC0EA7" w:rsidP="009A4BEB">
            <w:pPr>
              <w:spacing w:after="0" w:line="240" w:lineRule="auto"/>
              <w:rPr>
                <w:rFonts w:ascii="Arial Narrow" w:hAnsi="Arial Narrow" w:cs="Arial Narrow"/>
                <w:b/>
                <w:color w:val="00B0F0"/>
                <w:sz w:val="28"/>
                <w:szCs w:val="28"/>
              </w:rPr>
            </w:pPr>
            <w:r w:rsidRPr="00815A40">
              <w:rPr>
                <w:rFonts w:ascii="Arial Narrow" w:hAnsi="Arial Narrow" w:cs="Arial Narrow"/>
                <w:b/>
                <w:sz w:val="28"/>
                <w:szCs w:val="28"/>
              </w:rPr>
              <w:t xml:space="preserve"> </w:t>
            </w:r>
            <w:r>
              <w:rPr>
                <w:rFonts w:ascii="Arial Narrow" w:hAnsi="Arial Narrow" w:cs="Arial Narrow"/>
                <w:b/>
                <w:sz w:val="28"/>
                <w:szCs w:val="28"/>
              </w:rPr>
              <w:t>T</w:t>
            </w:r>
            <w:r w:rsidR="00D01B26">
              <w:rPr>
                <w:rFonts w:ascii="Arial Narrow" w:hAnsi="Arial Narrow" w:cs="Arial Narrow"/>
                <w:b/>
                <w:sz w:val="28"/>
                <w:szCs w:val="28"/>
              </w:rPr>
              <w:t xml:space="preserve">u </w:t>
            </w:r>
            <w:r>
              <w:rPr>
                <w:rFonts w:ascii="Arial Narrow" w:hAnsi="Arial Narrow" w:cs="Arial Narrow"/>
                <w:b/>
                <w:sz w:val="28"/>
                <w:szCs w:val="28"/>
              </w:rPr>
              <w:t>es béni, Père, Seigneur du ciel et de la terre, tu as révélé aux tout-petits les mystères du Royaume</w:t>
            </w:r>
            <w:r w:rsidRPr="00815A40">
              <w:rPr>
                <w:rFonts w:ascii="Arial Narrow" w:hAnsi="Arial Narrow" w:cs="Arial Narrow"/>
                <w:b/>
                <w:sz w:val="28"/>
                <w:szCs w:val="28"/>
              </w:rPr>
              <w:t xml:space="preserve"> ! </w:t>
            </w:r>
            <w:r w:rsidRPr="00815A40">
              <w:rPr>
                <w:rFonts w:ascii="Arial Narrow" w:hAnsi="Arial Narrow" w:cs="Arial Narrow"/>
                <w:b/>
                <w:color w:val="00B0F0"/>
                <w:sz w:val="28"/>
                <w:szCs w:val="28"/>
              </w:rPr>
              <w:t>Alléluia.</w:t>
            </w:r>
          </w:p>
        </w:tc>
      </w:tr>
      <w:tr w:rsidR="00EC0EA7" w14:paraId="10B1C5F4" w14:textId="77777777" w:rsidTr="009A4BEB">
        <w:tc>
          <w:tcPr>
            <w:tcW w:w="1809" w:type="dxa"/>
            <w:tcBorders>
              <w:top w:val="single" w:sz="4" w:space="0" w:color="808080"/>
              <w:left w:val="single" w:sz="4" w:space="0" w:color="808080"/>
              <w:bottom w:val="single" w:sz="4" w:space="0" w:color="808080"/>
            </w:tcBorders>
          </w:tcPr>
          <w:p w14:paraId="05626D6B" w14:textId="77777777" w:rsidR="00EC0EA7" w:rsidRDefault="00EC0EA7" w:rsidP="009A4BEB">
            <w:pPr>
              <w:spacing w:after="0" w:line="240" w:lineRule="auto"/>
            </w:pPr>
            <w:r>
              <w:rPr>
                <w:b/>
                <w:smallCaps/>
                <w:sz w:val="24"/>
                <w:szCs w:val="24"/>
              </w:rPr>
              <w:t>Evangile</w:t>
            </w:r>
          </w:p>
        </w:tc>
        <w:tc>
          <w:tcPr>
            <w:tcW w:w="7552" w:type="dxa"/>
            <w:gridSpan w:val="2"/>
            <w:tcBorders>
              <w:top w:val="single" w:sz="4" w:space="0" w:color="808080"/>
              <w:left w:val="single" w:sz="4" w:space="0" w:color="808080"/>
              <w:bottom w:val="single" w:sz="4" w:space="0" w:color="808080"/>
            </w:tcBorders>
          </w:tcPr>
          <w:p w14:paraId="2C0C4AEF" w14:textId="6C96446B" w:rsidR="00EC0EA7" w:rsidRPr="007535AD" w:rsidRDefault="00EC0EA7" w:rsidP="009A4BEB">
            <w:pPr>
              <w:snapToGrid w:val="0"/>
              <w:spacing w:after="0" w:line="240" w:lineRule="auto"/>
              <w:rPr>
                <w:b/>
                <w:sz w:val="28"/>
                <w:szCs w:val="28"/>
              </w:rPr>
            </w:pPr>
            <w:r w:rsidRPr="009231E9">
              <w:rPr>
                <w:b/>
                <w:sz w:val="28"/>
                <w:szCs w:val="28"/>
              </w:rPr>
              <w:t xml:space="preserve">Évangile </w:t>
            </w:r>
            <w:r>
              <w:rPr>
                <w:b/>
                <w:sz w:val="28"/>
                <w:szCs w:val="28"/>
              </w:rPr>
              <w:t xml:space="preserve">de Jésus Christ </w:t>
            </w:r>
            <w:r w:rsidRPr="00815A40">
              <w:rPr>
                <w:b/>
                <w:sz w:val="28"/>
                <w:szCs w:val="28"/>
              </w:rPr>
              <w:t xml:space="preserve">selon saint </w:t>
            </w:r>
            <w:r>
              <w:rPr>
                <w:b/>
                <w:sz w:val="28"/>
                <w:szCs w:val="28"/>
              </w:rPr>
              <w:t>Mathieu (1</w:t>
            </w:r>
            <w:r w:rsidR="00D01B26">
              <w:rPr>
                <w:b/>
                <w:sz w:val="28"/>
                <w:szCs w:val="28"/>
              </w:rPr>
              <w:t>3</w:t>
            </w:r>
            <w:r w:rsidRPr="00815A40">
              <w:rPr>
                <w:b/>
                <w:sz w:val="28"/>
                <w:szCs w:val="28"/>
              </w:rPr>
              <w:t xml:space="preserve">, </w:t>
            </w:r>
            <w:r w:rsidR="00D01B26">
              <w:rPr>
                <w:b/>
                <w:sz w:val="28"/>
                <w:szCs w:val="28"/>
              </w:rPr>
              <w:t>24-43</w:t>
            </w:r>
            <w:r w:rsidRPr="00815A40">
              <w:rPr>
                <w:b/>
                <w:sz w:val="28"/>
                <w:szCs w:val="28"/>
              </w:rPr>
              <w:t>)</w:t>
            </w:r>
          </w:p>
        </w:tc>
        <w:tc>
          <w:tcPr>
            <w:tcW w:w="1384" w:type="dxa"/>
            <w:tcBorders>
              <w:top w:val="single" w:sz="4" w:space="0" w:color="808080"/>
              <w:left w:val="single" w:sz="4" w:space="0" w:color="808080"/>
              <w:bottom w:val="single" w:sz="4" w:space="0" w:color="808080"/>
              <w:right w:val="single" w:sz="4" w:space="0" w:color="808080"/>
            </w:tcBorders>
          </w:tcPr>
          <w:p w14:paraId="6EA37AFA" w14:textId="77777777" w:rsidR="00EC0EA7" w:rsidRDefault="00EC0EA7" w:rsidP="009A4BEB">
            <w:pPr>
              <w:spacing w:after="0" w:line="240" w:lineRule="auto"/>
            </w:pPr>
            <w:r>
              <w:rPr>
                <w:color w:val="943634"/>
                <w:sz w:val="24"/>
                <w:szCs w:val="24"/>
              </w:rPr>
              <w:t>Diacre Prêtre</w:t>
            </w:r>
          </w:p>
        </w:tc>
      </w:tr>
      <w:tr w:rsidR="00EC0EA7" w14:paraId="6D585877" w14:textId="77777777" w:rsidTr="009A4BEB">
        <w:tc>
          <w:tcPr>
            <w:tcW w:w="1809" w:type="dxa"/>
            <w:tcBorders>
              <w:top w:val="single" w:sz="4" w:space="0" w:color="808080"/>
              <w:left w:val="single" w:sz="4" w:space="0" w:color="808080"/>
              <w:bottom w:val="single" w:sz="4" w:space="0" w:color="808080"/>
            </w:tcBorders>
          </w:tcPr>
          <w:p w14:paraId="0F03E228" w14:textId="77777777" w:rsidR="00EC0EA7" w:rsidRDefault="00EC0EA7" w:rsidP="009A4BEB">
            <w:pPr>
              <w:spacing w:after="0" w:line="240" w:lineRule="auto"/>
            </w:pPr>
            <w:r>
              <w:rPr>
                <w:b/>
                <w:smallCaps/>
                <w:sz w:val="24"/>
                <w:szCs w:val="24"/>
              </w:rPr>
              <w:t>Credo</w:t>
            </w:r>
          </w:p>
        </w:tc>
        <w:tc>
          <w:tcPr>
            <w:tcW w:w="7552" w:type="dxa"/>
            <w:gridSpan w:val="2"/>
            <w:tcBorders>
              <w:top w:val="single" w:sz="4" w:space="0" w:color="808080"/>
              <w:left w:val="single" w:sz="4" w:space="0" w:color="808080"/>
              <w:bottom w:val="single" w:sz="4" w:space="0" w:color="808080"/>
            </w:tcBorders>
          </w:tcPr>
          <w:p w14:paraId="2307DB12" w14:textId="77777777" w:rsidR="00EC0EA7" w:rsidRPr="00B83938" w:rsidRDefault="00EC0EA7" w:rsidP="009A4BEB">
            <w:pPr>
              <w:snapToGrid w:val="0"/>
              <w:spacing w:after="0" w:line="240" w:lineRule="auto"/>
              <w:rPr>
                <w:rFonts w:eastAsia="Times New Roman"/>
                <w:sz w:val="24"/>
                <w:szCs w:val="24"/>
                <w:lang w:eastAsia="fr-FR"/>
              </w:rPr>
            </w:pPr>
            <w:r>
              <w:rPr>
                <w:rFonts w:eastAsia="Times New Roman"/>
                <w:sz w:val="24"/>
                <w:szCs w:val="24"/>
                <w:lang w:eastAsia="fr-FR"/>
              </w:rPr>
              <w:t>Symbole des apôtres.</w:t>
            </w:r>
          </w:p>
        </w:tc>
        <w:tc>
          <w:tcPr>
            <w:tcW w:w="1384" w:type="dxa"/>
            <w:tcBorders>
              <w:top w:val="single" w:sz="4" w:space="0" w:color="808080"/>
              <w:left w:val="single" w:sz="4" w:space="0" w:color="808080"/>
              <w:bottom w:val="single" w:sz="4" w:space="0" w:color="808080"/>
              <w:right w:val="single" w:sz="4" w:space="0" w:color="808080"/>
            </w:tcBorders>
          </w:tcPr>
          <w:p w14:paraId="7F6C0066" w14:textId="77777777" w:rsidR="00EC0EA7" w:rsidRDefault="00EC0EA7" w:rsidP="009A4BEB">
            <w:pPr>
              <w:snapToGrid w:val="0"/>
              <w:spacing w:after="0" w:line="240" w:lineRule="auto"/>
              <w:rPr>
                <w:b/>
                <w:bCs/>
                <w:smallCaps/>
                <w:color w:val="943634"/>
                <w:sz w:val="24"/>
                <w:szCs w:val="24"/>
              </w:rPr>
            </w:pPr>
          </w:p>
        </w:tc>
      </w:tr>
      <w:tr w:rsidR="008E4B52" w14:paraId="2484E807" w14:textId="77777777" w:rsidTr="00225DA4">
        <w:trPr>
          <w:trHeight w:val="707"/>
        </w:trPr>
        <w:tc>
          <w:tcPr>
            <w:tcW w:w="1809" w:type="dxa"/>
            <w:tcBorders>
              <w:top w:val="single" w:sz="4" w:space="0" w:color="808080"/>
              <w:left w:val="single" w:sz="4" w:space="0" w:color="808080"/>
              <w:bottom w:val="single" w:sz="4" w:space="0" w:color="808080"/>
            </w:tcBorders>
          </w:tcPr>
          <w:p w14:paraId="7146C064" w14:textId="77777777" w:rsidR="008E4B52" w:rsidRDefault="008E4B52" w:rsidP="009A4BEB">
            <w:pPr>
              <w:spacing w:after="0" w:line="240" w:lineRule="auto"/>
            </w:pPr>
            <w:r>
              <w:rPr>
                <w:b/>
                <w:smallCaps/>
                <w:sz w:val="24"/>
                <w:szCs w:val="24"/>
              </w:rPr>
              <w:t>Prière universelle</w:t>
            </w:r>
          </w:p>
          <w:p w14:paraId="424FC393" w14:textId="77777777" w:rsidR="008E4B52" w:rsidRDefault="008E4B52" w:rsidP="009A4BEB">
            <w:pPr>
              <w:spacing w:after="0" w:line="240" w:lineRule="auto"/>
            </w:pPr>
          </w:p>
          <w:p w14:paraId="090EB300" w14:textId="77777777" w:rsidR="008E4B52" w:rsidRDefault="008E4B52" w:rsidP="009A4BEB">
            <w:pPr>
              <w:spacing w:after="0" w:line="240" w:lineRule="auto"/>
              <w:rPr>
                <w:b/>
                <w:smallCaps/>
                <w:sz w:val="24"/>
                <w:szCs w:val="24"/>
              </w:rPr>
            </w:pPr>
          </w:p>
        </w:tc>
        <w:tc>
          <w:tcPr>
            <w:tcW w:w="8936" w:type="dxa"/>
            <w:gridSpan w:val="3"/>
            <w:tcBorders>
              <w:top w:val="single" w:sz="4" w:space="0" w:color="808080"/>
              <w:left w:val="single" w:sz="4" w:space="0" w:color="808080"/>
              <w:bottom w:val="single" w:sz="4" w:space="0" w:color="808080"/>
              <w:right w:val="single" w:sz="4" w:space="0" w:color="808080"/>
            </w:tcBorders>
          </w:tcPr>
          <w:p w14:paraId="21CD7046" w14:textId="77777777" w:rsidR="008E4B52" w:rsidRDefault="008E4B52" w:rsidP="009A4BEB">
            <w:pPr>
              <w:spacing w:after="0" w:line="240" w:lineRule="auto"/>
              <w:rPr>
                <w:b/>
                <w:color w:val="C45911"/>
                <w:sz w:val="28"/>
                <w:szCs w:val="28"/>
              </w:rPr>
            </w:pPr>
            <w:r>
              <w:rPr>
                <w:b/>
                <w:color w:val="C45911"/>
                <w:sz w:val="28"/>
                <w:szCs w:val="28"/>
              </w:rPr>
              <w:t>Dieu, le Père de tendresse, veille sur tous ses enfants. Avec foi, tournons-nous vers lui. Confions-lui les habitants du monde, spécialement ceux qui peinent sous le poids de la maladie et de la souffrance.</w:t>
            </w:r>
          </w:p>
          <w:p w14:paraId="6158F9B4" w14:textId="77777777" w:rsidR="008E4B52" w:rsidRDefault="008E4B52" w:rsidP="009A4BEB">
            <w:pPr>
              <w:spacing w:after="0" w:line="240" w:lineRule="auto"/>
              <w:rPr>
                <w:b/>
                <w:color w:val="00B0F0"/>
                <w:sz w:val="28"/>
                <w:szCs w:val="28"/>
              </w:rPr>
            </w:pPr>
            <w:r>
              <w:rPr>
                <w:b/>
                <w:color w:val="00B0F0"/>
                <w:sz w:val="28"/>
                <w:szCs w:val="28"/>
              </w:rPr>
              <w:t>Refrain : Dieu de tendresse, souviens toi de nous.</w:t>
            </w:r>
            <w:r w:rsidRPr="00B83938">
              <w:rPr>
                <w:b/>
                <w:color w:val="00B0F0"/>
                <w:sz w:val="28"/>
                <w:szCs w:val="28"/>
              </w:rPr>
              <w:t xml:space="preserve"> </w:t>
            </w:r>
            <w:r>
              <w:rPr>
                <w:noProof/>
                <w14:ligatures w14:val="standardContextual"/>
              </w:rPr>
              <w:drawing>
                <wp:inline distT="0" distB="0" distL="0" distR="0" wp14:anchorId="43A5C0F8" wp14:editId="1068A186">
                  <wp:extent cx="5391150" cy="746125"/>
                  <wp:effectExtent l="0" t="0" r="0" b="0"/>
                  <wp:docPr id="5012038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03853" name=""/>
                          <pic:cNvPicPr/>
                        </pic:nvPicPr>
                        <pic:blipFill>
                          <a:blip r:embed="rId9"/>
                          <a:stretch>
                            <a:fillRect/>
                          </a:stretch>
                        </pic:blipFill>
                        <pic:spPr>
                          <a:xfrm>
                            <a:off x="0" y="0"/>
                            <a:ext cx="5391150" cy="746125"/>
                          </a:xfrm>
                          <a:prstGeom prst="rect">
                            <a:avLst/>
                          </a:prstGeom>
                        </pic:spPr>
                      </pic:pic>
                    </a:graphicData>
                  </a:graphic>
                </wp:inline>
              </w:drawing>
            </w:r>
          </w:p>
          <w:p w14:paraId="4CCB54D7" w14:textId="77777777" w:rsidR="008E4B52" w:rsidRDefault="008E4B52" w:rsidP="009A4BEB">
            <w:pPr>
              <w:spacing w:after="0" w:line="240" w:lineRule="auto"/>
              <w:rPr>
                <w:rFonts w:ascii="Arial Narrow" w:hAnsi="Arial Narrow" w:cs="Arial Narrow"/>
                <w:b/>
                <w:sz w:val="28"/>
                <w:szCs w:val="28"/>
              </w:rPr>
            </w:pPr>
            <w:r>
              <w:rPr>
                <w:rFonts w:ascii="Arial" w:hAnsi="Arial" w:cs="Arial"/>
                <w:b/>
                <w:sz w:val="28"/>
                <w:szCs w:val="28"/>
              </w:rPr>
              <w:t xml:space="preserve">1 – </w:t>
            </w:r>
            <w:r>
              <w:rPr>
                <w:rFonts w:ascii="Arial Narrow" w:hAnsi="Arial Narrow" w:cs="Arial Narrow"/>
                <w:b/>
                <w:sz w:val="28"/>
                <w:szCs w:val="28"/>
              </w:rPr>
              <w:t>Pour notre Eglise, traversée par des scandales et abus en tous genre. Afin qu’elle ne cesse de produire de bons fruits pour le monde malgré l’ivaie qui fait de l’ombre à l’Évangile, prions le Seigneur</w:t>
            </w:r>
          </w:p>
          <w:p w14:paraId="2F829340" w14:textId="77777777" w:rsidR="008E4B52" w:rsidRPr="0082441B" w:rsidRDefault="008E4B52" w:rsidP="009A4BEB">
            <w:pPr>
              <w:spacing w:after="0" w:line="240" w:lineRule="auto"/>
              <w:rPr>
                <w:rFonts w:ascii="Arial Narrow" w:hAnsi="Arial Narrow" w:cs="Arial Narrow"/>
                <w:b/>
                <w:sz w:val="28"/>
                <w:szCs w:val="28"/>
              </w:rPr>
            </w:pPr>
          </w:p>
          <w:p w14:paraId="3F57BB3E" w14:textId="77777777" w:rsidR="008E4B52" w:rsidRDefault="008E4B52" w:rsidP="009A4BEB">
            <w:pPr>
              <w:spacing w:line="240" w:lineRule="auto"/>
            </w:pPr>
            <w:r>
              <w:rPr>
                <w:rFonts w:ascii="Arial Narrow" w:hAnsi="Arial Narrow" w:cs="Arial Narrow"/>
                <w:b/>
                <w:sz w:val="28"/>
                <w:szCs w:val="28"/>
              </w:rPr>
              <w:t>2 – Pour nos responsables politiques, appelés à légiférer pour un monde plus humain, plus solidaire. Afin que leurs idéaux soient plus forts que l’appât de la richesse et la fascination du pouvoir, prions le Seigneur</w:t>
            </w:r>
            <w:r w:rsidRPr="006324D2">
              <w:rPr>
                <w:rFonts w:ascii="Arial Narrow" w:hAnsi="Arial Narrow" w:cs="Arial Narrow"/>
                <w:b/>
                <w:sz w:val="28"/>
                <w:szCs w:val="28"/>
              </w:rPr>
              <w:t>.</w:t>
            </w:r>
          </w:p>
          <w:p w14:paraId="23B70DD2" w14:textId="77777777" w:rsidR="008E4B52" w:rsidRPr="00910CD3" w:rsidRDefault="008E4B52" w:rsidP="009A4BEB">
            <w:pPr>
              <w:spacing w:line="240" w:lineRule="auto"/>
            </w:pPr>
            <w:r>
              <w:rPr>
                <w:rFonts w:ascii="Arial Narrow" w:hAnsi="Arial Narrow" w:cs="Arial Narrow"/>
                <w:b/>
                <w:sz w:val="28"/>
                <w:szCs w:val="28"/>
              </w:rPr>
              <w:t>3 – Pour les personnes blessées par un traumatisme, une agression, pour celles qui restent seules ans un été torride. Qu’elles trouvent réconfort et apaisement</w:t>
            </w:r>
            <w:r w:rsidRPr="00A92B7D">
              <w:rPr>
                <w:rFonts w:ascii="Arial Narrow" w:hAnsi="Arial Narrow" w:cs="Arial Narrow"/>
                <w:b/>
                <w:sz w:val="28"/>
                <w:szCs w:val="28"/>
              </w:rPr>
              <w:t>.</w:t>
            </w:r>
            <w:r>
              <w:rPr>
                <w:rFonts w:ascii="Arial Narrow" w:hAnsi="Arial Narrow" w:cs="Arial Narrow"/>
                <w:b/>
                <w:sz w:val="28"/>
                <w:szCs w:val="28"/>
              </w:rPr>
              <w:t xml:space="preserve"> Prions le Seigneur</w:t>
            </w:r>
            <w:r w:rsidRPr="00BA2917">
              <w:rPr>
                <w:rFonts w:ascii="Arial Narrow" w:hAnsi="Arial Narrow" w:cs="Arial Narrow"/>
                <w:b/>
                <w:sz w:val="28"/>
                <w:szCs w:val="28"/>
              </w:rPr>
              <w:t xml:space="preserve">. </w:t>
            </w:r>
          </w:p>
          <w:p w14:paraId="4099F207" w14:textId="77777777" w:rsidR="008E4B52" w:rsidRDefault="008E4B52" w:rsidP="009A4BEB">
            <w:pPr>
              <w:tabs>
                <w:tab w:val="left" w:pos="392"/>
              </w:tabs>
              <w:spacing w:after="0" w:line="240" w:lineRule="auto"/>
              <w:ind w:right="27"/>
              <w:rPr>
                <w:rFonts w:ascii="Arial Narrow" w:hAnsi="Arial Narrow" w:cs="Arial Narrow"/>
                <w:b/>
                <w:iCs/>
                <w:sz w:val="28"/>
                <w:szCs w:val="28"/>
              </w:rPr>
            </w:pPr>
            <w:r w:rsidRPr="00C45250">
              <w:rPr>
                <w:rFonts w:ascii="Arial Narrow" w:hAnsi="Arial Narrow" w:cs="Arial Narrow"/>
                <w:b/>
                <w:iCs/>
                <w:sz w:val="28"/>
                <w:szCs w:val="28"/>
              </w:rPr>
              <w:t>4</w:t>
            </w:r>
            <w:r>
              <w:rPr>
                <w:rFonts w:ascii="Arial Narrow" w:hAnsi="Arial Narrow" w:cs="Arial Narrow"/>
                <w:b/>
                <w:iCs/>
                <w:sz w:val="28"/>
                <w:szCs w:val="28"/>
              </w:rPr>
              <w:t xml:space="preserve"> - Pour les enfants et les jeunes de notre paroisse, et pour leurs familles ; Afin que ce temps de vacances leur permette de refaire leurs forces et de fortifier les liens familiaux, prions le Seigneur</w:t>
            </w:r>
            <w:r w:rsidRPr="00C45250">
              <w:rPr>
                <w:rFonts w:ascii="Arial Narrow" w:hAnsi="Arial Narrow" w:cs="Arial Narrow"/>
                <w:b/>
                <w:iCs/>
                <w:sz w:val="28"/>
                <w:szCs w:val="28"/>
              </w:rPr>
              <w:t>.</w:t>
            </w:r>
          </w:p>
          <w:p w14:paraId="6CE6CDFB" w14:textId="77777777" w:rsidR="008E4B52" w:rsidRPr="00C45250" w:rsidRDefault="008E4B52" w:rsidP="009A4BEB">
            <w:pPr>
              <w:tabs>
                <w:tab w:val="left" w:pos="392"/>
              </w:tabs>
              <w:spacing w:after="0" w:line="240" w:lineRule="auto"/>
              <w:ind w:right="27"/>
              <w:rPr>
                <w:iCs/>
              </w:rPr>
            </w:pPr>
          </w:p>
          <w:p w14:paraId="2477D722" w14:textId="1FD3117B" w:rsidR="008E4B52" w:rsidRPr="00152322" w:rsidRDefault="008E4B52" w:rsidP="00152322">
            <w:pPr>
              <w:suppressAutoHyphens w:val="0"/>
              <w:spacing w:after="0" w:line="240" w:lineRule="auto"/>
              <w:rPr>
                <w:rFonts w:ascii="Arial" w:hAnsi="Arial" w:cs="Arial"/>
                <w:b/>
                <w:sz w:val="24"/>
                <w:szCs w:val="24"/>
              </w:rPr>
            </w:pPr>
            <w:r w:rsidRPr="00492554">
              <w:rPr>
                <w:rFonts w:ascii="Arial Narrow" w:hAnsi="Arial Narrow"/>
                <w:b/>
                <w:sz w:val="28"/>
                <w:szCs w:val="28"/>
                <w:lang w:eastAsia="en-US"/>
              </w:rPr>
              <w:t xml:space="preserve">Célébrant :    </w:t>
            </w:r>
            <w:r>
              <w:rPr>
                <w:rFonts w:eastAsia="Times New Roman"/>
                <w:b/>
                <w:color w:val="C45911"/>
                <w:sz w:val="28"/>
                <w:szCs w:val="20"/>
                <w:lang w:eastAsia="fr-FR"/>
              </w:rPr>
              <w:t>Dieu de bonté, tu te penches sur celles et ceux qui t’implorent avec foi. Nous t’en prions, écoute nos demandes et daigne les exaucer</w:t>
            </w:r>
            <w:r w:rsidRPr="0082441B">
              <w:rPr>
                <w:rFonts w:eastAsia="Times New Roman"/>
                <w:b/>
                <w:color w:val="C45911"/>
                <w:sz w:val="28"/>
                <w:szCs w:val="20"/>
                <w:lang w:eastAsia="fr-FR"/>
              </w:rPr>
              <w:t xml:space="preserve"> par le Christ, notre Seigneur. </w:t>
            </w:r>
            <w:r w:rsidRPr="0082441B">
              <w:rPr>
                <w:rFonts w:eastAsia="Times New Roman"/>
                <w:b/>
                <w:sz w:val="28"/>
                <w:szCs w:val="20"/>
                <w:lang w:eastAsia="fr-FR"/>
              </w:rPr>
              <w:t>—</w:t>
            </w:r>
            <w:r>
              <w:rPr>
                <w:rFonts w:ascii="Arial" w:hAnsi="Arial" w:cs="Arial"/>
                <w:b/>
                <w:sz w:val="24"/>
                <w:szCs w:val="24"/>
              </w:rPr>
              <w:t>Amen.</w:t>
            </w:r>
          </w:p>
        </w:tc>
      </w:tr>
      <w:tr w:rsidR="00EC0EA7" w14:paraId="612AEB93" w14:textId="77777777" w:rsidTr="009A4BEB">
        <w:tc>
          <w:tcPr>
            <w:tcW w:w="10745" w:type="dxa"/>
            <w:gridSpan w:val="4"/>
            <w:tcBorders>
              <w:top w:val="single" w:sz="4" w:space="0" w:color="808080"/>
              <w:left w:val="single" w:sz="4" w:space="0" w:color="808080"/>
              <w:bottom w:val="single" w:sz="4" w:space="0" w:color="808080"/>
              <w:right w:val="single" w:sz="4" w:space="0" w:color="808080"/>
            </w:tcBorders>
            <w:shd w:val="clear" w:color="auto" w:fill="E5B8B7"/>
          </w:tcPr>
          <w:p w14:paraId="19C6229F" w14:textId="77777777" w:rsidR="00EC0EA7" w:rsidRDefault="00EC0EA7" w:rsidP="009A4BEB">
            <w:pPr>
              <w:spacing w:after="0"/>
            </w:pPr>
            <w:r>
              <w:rPr>
                <w:b/>
                <w:sz w:val="24"/>
                <w:szCs w:val="24"/>
              </w:rPr>
              <w:t>LITURGIE DE L’EUCHARISTIE</w:t>
            </w:r>
          </w:p>
        </w:tc>
      </w:tr>
      <w:tr w:rsidR="00152322" w14:paraId="45C9D56C" w14:textId="77777777" w:rsidTr="0074362B">
        <w:tc>
          <w:tcPr>
            <w:tcW w:w="1809" w:type="dxa"/>
            <w:tcBorders>
              <w:top w:val="single" w:sz="4" w:space="0" w:color="808080"/>
              <w:left w:val="single" w:sz="4" w:space="0" w:color="808080"/>
              <w:bottom w:val="single" w:sz="4" w:space="0" w:color="808080"/>
            </w:tcBorders>
          </w:tcPr>
          <w:p w14:paraId="469C60FC" w14:textId="77777777" w:rsidR="00152322" w:rsidRDefault="00152322" w:rsidP="009A4BEB">
            <w:pPr>
              <w:spacing w:after="0" w:line="240" w:lineRule="auto"/>
            </w:pPr>
            <w:r>
              <w:rPr>
                <w:b/>
                <w:smallCaps/>
                <w:sz w:val="24"/>
                <w:szCs w:val="24"/>
              </w:rPr>
              <w:t>Prière sur les offrandes</w:t>
            </w:r>
          </w:p>
        </w:tc>
        <w:tc>
          <w:tcPr>
            <w:tcW w:w="8936" w:type="dxa"/>
            <w:gridSpan w:val="3"/>
            <w:tcBorders>
              <w:top w:val="single" w:sz="4" w:space="0" w:color="808080"/>
              <w:left w:val="single" w:sz="4" w:space="0" w:color="808080"/>
              <w:bottom w:val="single" w:sz="4" w:space="0" w:color="808080"/>
              <w:right w:val="single" w:sz="4" w:space="0" w:color="808080"/>
            </w:tcBorders>
          </w:tcPr>
          <w:p w14:paraId="046585C7" w14:textId="5CA494E3" w:rsidR="00152322" w:rsidRDefault="00152322" w:rsidP="009A4BEB">
            <w:pPr>
              <w:snapToGrid w:val="0"/>
              <w:spacing w:after="0" w:line="240" w:lineRule="auto"/>
            </w:pPr>
            <w:r>
              <w:rPr>
                <w:rFonts w:eastAsia="Times New Roman"/>
                <w:b/>
                <w:color w:val="C45911"/>
                <w:sz w:val="28"/>
                <w:szCs w:val="20"/>
                <w:lang w:eastAsia="fr-FR"/>
              </w:rPr>
              <w:t>Seigneur Dieu, dans le sacrifice unique et parfait de ton fils, tu as porté à leur achèvement les multiples sacrifices de l’ancienne Loi ; reçois maintenant le sacrifice offert par tes fidèles serviteurs et sanctifie-le comme tu as béni les présents d’Abel : que les dons offerts par chacun pour honorer ta gloire servent au salut de tous. Par le Christ, notre seigneur</w:t>
            </w:r>
            <w:r w:rsidRPr="00D95CAD">
              <w:rPr>
                <w:rFonts w:eastAsia="Times New Roman"/>
                <w:b/>
                <w:color w:val="C45911"/>
                <w:sz w:val="28"/>
                <w:szCs w:val="20"/>
                <w:lang w:eastAsia="fr-FR"/>
              </w:rPr>
              <w:t xml:space="preserve">. </w:t>
            </w:r>
            <w:r>
              <w:rPr>
                <w:rFonts w:eastAsia="Times New Roman"/>
                <w:b/>
                <w:color w:val="C45911"/>
                <w:sz w:val="28"/>
                <w:szCs w:val="20"/>
                <w:lang w:eastAsia="fr-FR"/>
              </w:rPr>
              <w:t xml:space="preserve">- </w:t>
            </w:r>
            <w:r w:rsidRPr="00976DE4">
              <w:rPr>
                <w:rFonts w:eastAsia="Times New Roman"/>
                <w:b/>
                <w:sz w:val="28"/>
                <w:szCs w:val="20"/>
                <w:lang w:eastAsia="fr-FR"/>
              </w:rPr>
              <w:t>Amen.</w:t>
            </w:r>
          </w:p>
        </w:tc>
      </w:tr>
      <w:tr w:rsidR="00EC0EA7" w14:paraId="0B59A3D6" w14:textId="77777777" w:rsidTr="009A4BEB">
        <w:tc>
          <w:tcPr>
            <w:tcW w:w="1809" w:type="dxa"/>
            <w:tcBorders>
              <w:left w:val="single" w:sz="4" w:space="0" w:color="808080"/>
              <w:bottom w:val="single" w:sz="4" w:space="0" w:color="808080"/>
            </w:tcBorders>
          </w:tcPr>
          <w:p w14:paraId="6B0D5790" w14:textId="77777777" w:rsidR="00EC0EA7" w:rsidRDefault="00EC0EA7" w:rsidP="009A4BEB">
            <w:pPr>
              <w:spacing w:after="0" w:line="240" w:lineRule="auto"/>
            </w:pPr>
            <w:r>
              <w:rPr>
                <w:b/>
                <w:smallCaps/>
              </w:rPr>
              <w:t>Préface</w:t>
            </w:r>
          </w:p>
        </w:tc>
        <w:tc>
          <w:tcPr>
            <w:tcW w:w="7552" w:type="dxa"/>
            <w:gridSpan w:val="2"/>
            <w:tcBorders>
              <w:left w:val="single" w:sz="4" w:space="0" w:color="808080"/>
              <w:bottom w:val="single" w:sz="4" w:space="0" w:color="808080"/>
            </w:tcBorders>
          </w:tcPr>
          <w:p w14:paraId="79E52C84" w14:textId="77777777" w:rsidR="00EC0EA7" w:rsidRDefault="00EC0EA7" w:rsidP="009A4BEB">
            <w:pPr>
              <w:pBdr>
                <w:top w:val="single" w:sz="12" w:space="1" w:color="000000"/>
                <w:left w:val="single" w:sz="12" w:space="4" w:color="000000"/>
                <w:bottom w:val="single" w:sz="12" w:space="1" w:color="000000"/>
                <w:right w:val="single" w:sz="12" w:space="4" w:color="000000"/>
              </w:pBdr>
              <w:suppressAutoHyphens w:val="0"/>
              <w:spacing w:after="0" w:line="240" w:lineRule="auto"/>
            </w:pPr>
            <w:r>
              <w:rPr>
                <w:rFonts w:ascii="Arial" w:hAnsi="Arial" w:cs="Arial"/>
                <w:b/>
                <w:color w:val="C00000"/>
              </w:rPr>
              <w:t>Du jour.</w:t>
            </w:r>
          </w:p>
        </w:tc>
        <w:tc>
          <w:tcPr>
            <w:tcW w:w="1384" w:type="dxa"/>
            <w:tcBorders>
              <w:left w:val="single" w:sz="4" w:space="0" w:color="808080"/>
              <w:bottom w:val="single" w:sz="4" w:space="0" w:color="808080"/>
              <w:right w:val="single" w:sz="4" w:space="0" w:color="808080"/>
            </w:tcBorders>
          </w:tcPr>
          <w:p w14:paraId="67E9B1DF" w14:textId="77777777" w:rsidR="00EC0EA7" w:rsidRDefault="00EC0EA7" w:rsidP="009A4BEB">
            <w:pPr>
              <w:spacing w:after="0" w:line="240" w:lineRule="auto"/>
            </w:pPr>
            <w:r>
              <w:rPr>
                <w:color w:val="943634"/>
                <w:sz w:val="24"/>
                <w:szCs w:val="24"/>
              </w:rPr>
              <w:t>Président</w:t>
            </w:r>
          </w:p>
        </w:tc>
      </w:tr>
      <w:tr w:rsidR="00EC0EA7" w14:paraId="6FC98B9A" w14:textId="77777777" w:rsidTr="009A4BEB">
        <w:trPr>
          <w:trHeight w:val="291"/>
        </w:trPr>
        <w:tc>
          <w:tcPr>
            <w:tcW w:w="1809" w:type="dxa"/>
            <w:tcBorders>
              <w:left w:val="single" w:sz="4" w:space="0" w:color="808080"/>
              <w:bottom w:val="single" w:sz="4" w:space="0" w:color="808080"/>
            </w:tcBorders>
          </w:tcPr>
          <w:p w14:paraId="08EF0AD5" w14:textId="77777777" w:rsidR="00EC0EA7" w:rsidRDefault="00EC0EA7" w:rsidP="009A4BEB">
            <w:pPr>
              <w:spacing w:after="0" w:line="240" w:lineRule="auto"/>
            </w:pPr>
            <w:r>
              <w:rPr>
                <w:rFonts w:ascii="Arial Narrow" w:hAnsi="Arial Narrow" w:cs="Arial Narrow"/>
                <w:b/>
                <w:smallCaps/>
                <w:sz w:val="24"/>
                <w:szCs w:val="24"/>
              </w:rPr>
              <w:t>- Sanctus</w:t>
            </w:r>
          </w:p>
        </w:tc>
        <w:tc>
          <w:tcPr>
            <w:tcW w:w="7552" w:type="dxa"/>
            <w:gridSpan w:val="2"/>
            <w:tcBorders>
              <w:left w:val="single" w:sz="4" w:space="0" w:color="808080"/>
              <w:bottom w:val="single" w:sz="4" w:space="0" w:color="808080"/>
            </w:tcBorders>
          </w:tcPr>
          <w:p w14:paraId="3D2D003C" w14:textId="451F227F" w:rsidR="00EC0EA7" w:rsidRPr="00476169" w:rsidRDefault="00EC0EA7" w:rsidP="00476169">
            <w:pPr>
              <w:spacing w:after="0" w:line="240" w:lineRule="auto"/>
              <w:rPr>
                <w:rFonts w:ascii="Arial Narrow" w:hAnsi="Arial Narrow" w:cs="Arial Narrow"/>
                <w:b/>
                <w:color w:val="00B0F0"/>
                <w:sz w:val="24"/>
                <w:szCs w:val="24"/>
              </w:rPr>
            </w:pPr>
            <w:r>
              <w:rPr>
                <w:rFonts w:ascii="Arial Narrow" w:hAnsi="Arial Narrow" w:cs="Arial Narrow"/>
                <w:b/>
                <w:color w:val="00B0F0"/>
                <w:sz w:val="24"/>
                <w:szCs w:val="24"/>
              </w:rPr>
              <w:t>Sanctus Messe du Partage.</w:t>
            </w:r>
          </w:p>
        </w:tc>
        <w:tc>
          <w:tcPr>
            <w:tcW w:w="1384" w:type="dxa"/>
            <w:tcBorders>
              <w:left w:val="single" w:sz="4" w:space="0" w:color="808080"/>
              <w:bottom w:val="single" w:sz="4" w:space="0" w:color="808080"/>
              <w:right w:val="single" w:sz="4" w:space="0" w:color="808080"/>
            </w:tcBorders>
          </w:tcPr>
          <w:p w14:paraId="026ECD60" w14:textId="77777777" w:rsidR="00EC0EA7" w:rsidRDefault="00EC0EA7" w:rsidP="009A4BEB">
            <w:pPr>
              <w:spacing w:after="0" w:line="240" w:lineRule="auto"/>
            </w:pPr>
            <w:r>
              <w:rPr>
                <w:rFonts w:ascii="Arial Narrow" w:hAnsi="Arial Narrow" w:cs="Arial Narrow"/>
                <w:color w:val="000000"/>
                <w:sz w:val="24"/>
                <w:szCs w:val="24"/>
              </w:rPr>
              <w:t>PPT</w:t>
            </w:r>
          </w:p>
        </w:tc>
      </w:tr>
      <w:tr w:rsidR="00EC0EA7" w14:paraId="1650F4F0" w14:textId="77777777" w:rsidTr="009A4BEB">
        <w:tc>
          <w:tcPr>
            <w:tcW w:w="10745" w:type="dxa"/>
            <w:gridSpan w:val="4"/>
            <w:tcBorders>
              <w:left w:val="single" w:sz="4" w:space="0" w:color="808080"/>
              <w:bottom w:val="single" w:sz="4" w:space="0" w:color="808080"/>
              <w:right w:val="single" w:sz="4" w:space="0" w:color="808080"/>
            </w:tcBorders>
          </w:tcPr>
          <w:p w14:paraId="21FD87D7" w14:textId="77777777" w:rsidR="00EC0EA7" w:rsidRDefault="00EC0EA7" w:rsidP="009A4BEB">
            <w:pPr>
              <w:spacing w:after="0" w:line="240" w:lineRule="auto"/>
            </w:pPr>
            <w:r>
              <w:rPr>
                <w:rFonts w:ascii="Arial Narrow" w:hAnsi="Arial Narrow" w:cs="Arial Narrow"/>
                <w:b/>
                <w:smallCaps/>
                <w:sz w:val="24"/>
                <w:szCs w:val="24"/>
              </w:rPr>
              <w:lastRenderedPageBreak/>
              <w:t xml:space="preserve">Prière eucharistique  </w:t>
            </w:r>
            <w:r>
              <w:rPr>
                <w:rFonts w:ascii="Arial Narrow" w:hAnsi="Arial Narrow" w:cs="Arial Narrow"/>
                <w:i/>
                <w:color w:val="000000"/>
                <w:sz w:val="24"/>
                <w:szCs w:val="24"/>
              </w:rPr>
              <w:t>Au choix du président</w:t>
            </w:r>
          </w:p>
        </w:tc>
      </w:tr>
      <w:tr w:rsidR="00EC0EA7" w14:paraId="30E1E915" w14:textId="77777777" w:rsidTr="009A4BEB">
        <w:tc>
          <w:tcPr>
            <w:tcW w:w="1809" w:type="dxa"/>
            <w:tcBorders>
              <w:top w:val="single" w:sz="4" w:space="0" w:color="808080"/>
              <w:left w:val="single" w:sz="4" w:space="0" w:color="808080"/>
              <w:bottom w:val="single" w:sz="4" w:space="0" w:color="808080"/>
            </w:tcBorders>
          </w:tcPr>
          <w:p w14:paraId="3AD146A6" w14:textId="77777777" w:rsidR="00EC0EA7" w:rsidRDefault="00EC0EA7" w:rsidP="009A4BEB">
            <w:pPr>
              <w:spacing w:after="0" w:line="240" w:lineRule="auto"/>
            </w:pPr>
            <w:r>
              <w:rPr>
                <w:rFonts w:ascii="Arial Narrow" w:hAnsi="Arial Narrow" w:cs="Arial Narrow"/>
                <w:b/>
                <w:smallCaps/>
                <w:sz w:val="24"/>
                <w:szCs w:val="24"/>
              </w:rPr>
              <w:t>-Anamnèse</w:t>
            </w:r>
          </w:p>
        </w:tc>
        <w:tc>
          <w:tcPr>
            <w:tcW w:w="7552" w:type="dxa"/>
            <w:gridSpan w:val="2"/>
            <w:tcBorders>
              <w:top w:val="single" w:sz="4" w:space="0" w:color="808080"/>
              <w:left w:val="single" w:sz="4" w:space="0" w:color="808080"/>
              <w:bottom w:val="single" w:sz="4" w:space="0" w:color="808080"/>
            </w:tcBorders>
          </w:tcPr>
          <w:p w14:paraId="09900F45" w14:textId="77777777" w:rsidR="00EC0EA7" w:rsidRDefault="00EC0EA7" w:rsidP="009A4BEB">
            <w:pPr>
              <w:spacing w:after="0" w:line="240" w:lineRule="auto"/>
              <w:rPr>
                <w:rFonts w:ascii="Arial Narrow" w:hAnsi="Arial Narrow" w:cs="Arial Narrow"/>
                <w:b/>
                <w:color w:val="00B0F0"/>
                <w:sz w:val="24"/>
                <w:szCs w:val="24"/>
              </w:rPr>
            </w:pPr>
            <w:r>
              <w:rPr>
                <w:rFonts w:ascii="Arial Narrow" w:hAnsi="Arial Narrow" w:cs="Arial Narrow"/>
                <w:b/>
                <w:color w:val="00B0F0"/>
                <w:sz w:val="24"/>
                <w:szCs w:val="24"/>
              </w:rPr>
              <w:t>Messe du Partage</w:t>
            </w:r>
          </w:p>
          <w:p w14:paraId="706891C3" w14:textId="77777777" w:rsidR="00EC0EA7" w:rsidRDefault="00EC0EA7" w:rsidP="009A4BEB">
            <w:pPr>
              <w:spacing w:after="0" w:line="240" w:lineRule="auto"/>
              <w:rPr>
                <w:rFonts w:asciiTheme="minorHAnsi" w:hAnsiTheme="minorHAnsi" w:cstheme="minorHAnsi"/>
                <w:color w:val="212121"/>
              </w:rPr>
            </w:pPr>
            <w:r w:rsidRPr="00B2205C">
              <w:rPr>
                <w:rFonts w:asciiTheme="minorHAnsi" w:hAnsiTheme="minorHAnsi" w:cstheme="minorHAnsi"/>
                <w:color w:val="212121"/>
              </w:rPr>
              <w:t>Gloire à Toi qui était mort ! Gloire à Toi qui est vivant ! Dieu sauveur, viens, Seigneur Jésus.</w:t>
            </w:r>
          </w:p>
          <w:p w14:paraId="76A6900C" w14:textId="74D1B45B" w:rsidR="00152322" w:rsidRPr="00B2205C" w:rsidRDefault="00152322" w:rsidP="009A4BEB">
            <w:pPr>
              <w:spacing w:after="0" w:line="240" w:lineRule="auto"/>
              <w:rPr>
                <w:rFonts w:asciiTheme="minorHAnsi" w:hAnsiTheme="minorHAnsi" w:cstheme="minorHAnsi"/>
              </w:rPr>
            </w:pPr>
            <w:r>
              <w:rPr>
                <w:noProof/>
                <w14:ligatures w14:val="standardContextual"/>
              </w:rPr>
              <w:drawing>
                <wp:inline distT="0" distB="0" distL="0" distR="0" wp14:anchorId="2C00FB33" wp14:editId="1CF8E6FA">
                  <wp:extent cx="4658360" cy="1514475"/>
                  <wp:effectExtent l="0" t="0" r="8890" b="9525"/>
                  <wp:docPr id="18955399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39990" name=""/>
                          <pic:cNvPicPr/>
                        </pic:nvPicPr>
                        <pic:blipFill>
                          <a:blip r:embed="rId10"/>
                          <a:stretch>
                            <a:fillRect/>
                          </a:stretch>
                        </pic:blipFill>
                        <pic:spPr>
                          <a:xfrm>
                            <a:off x="0" y="0"/>
                            <a:ext cx="4658360" cy="1514475"/>
                          </a:xfrm>
                          <a:prstGeom prst="rect">
                            <a:avLst/>
                          </a:prstGeom>
                        </pic:spPr>
                      </pic:pic>
                    </a:graphicData>
                  </a:graphic>
                </wp:inline>
              </w:drawing>
            </w:r>
          </w:p>
        </w:tc>
        <w:tc>
          <w:tcPr>
            <w:tcW w:w="1384" w:type="dxa"/>
            <w:tcBorders>
              <w:top w:val="single" w:sz="4" w:space="0" w:color="808080"/>
              <w:left w:val="single" w:sz="4" w:space="0" w:color="808080"/>
              <w:bottom w:val="single" w:sz="4" w:space="0" w:color="808080"/>
              <w:right w:val="single" w:sz="4" w:space="0" w:color="808080"/>
            </w:tcBorders>
          </w:tcPr>
          <w:p w14:paraId="6EF10F39" w14:textId="77777777" w:rsidR="00EC0EA7" w:rsidRDefault="00EC0EA7" w:rsidP="009A4BEB">
            <w:pPr>
              <w:spacing w:after="0" w:line="240" w:lineRule="auto"/>
            </w:pPr>
            <w:r>
              <w:rPr>
                <w:rFonts w:ascii="Arial Narrow" w:hAnsi="Arial Narrow" w:cs="Arial Narrow"/>
                <w:sz w:val="24"/>
                <w:szCs w:val="24"/>
              </w:rPr>
              <w:t>PPT</w:t>
            </w:r>
          </w:p>
        </w:tc>
      </w:tr>
      <w:tr w:rsidR="00EC0EA7" w14:paraId="503FC88B" w14:textId="77777777" w:rsidTr="009A4BEB">
        <w:tc>
          <w:tcPr>
            <w:tcW w:w="1809" w:type="dxa"/>
            <w:tcBorders>
              <w:top w:val="single" w:sz="4" w:space="0" w:color="808080"/>
              <w:left w:val="single" w:sz="4" w:space="0" w:color="808080"/>
              <w:bottom w:val="single" w:sz="4" w:space="0" w:color="808080"/>
            </w:tcBorders>
          </w:tcPr>
          <w:p w14:paraId="65B78958" w14:textId="77777777" w:rsidR="00EC0EA7" w:rsidRDefault="00EC0EA7" w:rsidP="009A4BEB">
            <w:pPr>
              <w:spacing w:after="0" w:line="240" w:lineRule="auto"/>
            </w:pPr>
            <w:r>
              <w:rPr>
                <w:b/>
                <w:smallCaps/>
              </w:rPr>
              <w:t>Notre Père</w:t>
            </w:r>
          </w:p>
        </w:tc>
        <w:tc>
          <w:tcPr>
            <w:tcW w:w="7552" w:type="dxa"/>
            <w:gridSpan w:val="2"/>
            <w:tcBorders>
              <w:top w:val="single" w:sz="4" w:space="0" w:color="808080"/>
              <w:left w:val="single" w:sz="4" w:space="0" w:color="808080"/>
              <w:bottom w:val="single" w:sz="4" w:space="0" w:color="808080"/>
            </w:tcBorders>
          </w:tcPr>
          <w:p w14:paraId="4D1CD015" w14:textId="77777777" w:rsidR="00EC0EA7" w:rsidRDefault="00EC0EA7" w:rsidP="009A4BEB">
            <w:pPr>
              <w:spacing w:after="0" w:line="240" w:lineRule="auto"/>
            </w:pPr>
            <w:r>
              <w:rPr>
                <w:sz w:val="24"/>
              </w:rPr>
              <w:t>Récité</w:t>
            </w:r>
          </w:p>
        </w:tc>
        <w:tc>
          <w:tcPr>
            <w:tcW w:w="1384" w:type="dxa"/>
            <w:tcBorders>
              <w:top w:val="single" w:sz="4" w:space="0" w:color="808080"/>
              <w:left w:val="single" w:sz="4" w:space="0" w:color="808080"/>
              <w:bottom w:val="single" w:sz="4" w:space="0" w:color="808080"/>
              <w:right w:val="single" w:sz="4" w:space="0" w:color="808080"/>
            </w:tcBorders>
          </w:tcPr>
          <w:p w14:paraId="65678AAC" w14:textId="77777777" w:rsidR="00EC0EA7" w:rsidRDefault="00EC0EA7" w:rsidP="009A4BEB">
            <w:pPr>
              <w:snapToGrid w:val="0"/>
              <w:spacing w:after="0" w:line="240" w:lineRule="auto"/>
              <w:rPr>
                <w:color w:val="000000"/>
                <w:sz w:val="24"/>
                <w:szCs w:val="24"/>
              </w:rPr>
            </w:pPr>
          </w:p>
        </w:tc>
      </w:tr>
      <w:tr w:rsidR="00EC0EA7" w14:paraId="1BA98115" w14:textId="77777777" w:rsidTr="009A4BEB">
        <w:tc>
          <w:tcPr>
            <w:tcW w:w="1809" w:type="dxa"/>
            <w:tcBorders>
              <w:top w:val="single" w:sz="4" w:space="0" w:color="808080"/>
              <w:left w:val="single" w:sz="4" w:space="0" w:color="808080"/>
              <w:bottom w:val="single" w:sz="4" w:space="0" w:color="808080"/>
            </w:tcBorders>
          </w:tcPr>
          <w:p w14:paraId="39FD5117" w14:textId="77777777" w:rsidR="00EC0EA7" w:rsidRDefault="00EC0EA7" w:rsidP="009A4BEB">
            <w:pPr>
              <w:spacing w:after="0" w:line="240" w:lineRule="auto"/>
            </w:pPr>
            <w:r>
              <w:rPr>
                <w:b/>
                <w:smallCaps/>
              </w:rPr>
              <w:t>Agneau de Dieu</w:t>
            </w:r>
          </w:p>
        </w:tc>
        <w:tc>
          <w:tcPr>
            <w:tcW w:w="7552" w:type="dxa"/>
            <w:gridSpan w:val="2"/>
            <w:tcBorders>
              <w:top w:val="single" w:sz="4" w:space="0" w:color="808080"/>
              <w:left w:val="single" w:sz="4" w:space="0" w:color="808080"/>
              <w:bottom w:val="single" w:sz="4" w:space="0" w:color="808080"/>
            </w:tcBorders>
          </w:tcPr>
          <w:p w14:paraId="5763E00D" w14:textId="737B2A43" w:rsidR="00EC0EA7" w:rsidRPr="00476169" w:rsidRDefault="00EC0EA7" w:rsidP="009A4BEB">
            <w:pPr>
              <w:spacing w:after="0" w:line="240" w:lineRule="auto"/>
              <w:rPr>
                <w:rFonts w:ascii="Arial Narrow" w:hAnsi="Arial Narrow" w:cs="Arial Narrow"/>
                <w:b/>
                <w:color w:val="00B0F0"/>
                <w:sz w:val="24"/>
                <w:szCs w:val="24"/>
              </w:rPr>
            </w:pPr>
            <w:r>
              <w:rPr>
                <w:b/>
                <w:color w:val="00B0F0"/>
                <w:sz w:val="24"/>
              </w:rPr>
              <w:t>Agnus Messe du Partage</w:t>
            </w:r>
            <w:r>
              <w:rPr>
                <w:rFonts w:ascii="Arial Narrow" w:hAnsi="Arial Narrow" w:cs="Arial Narrow"/>
                <w:b/>
                <w:color w:val="00B0F0"/>
                <w:sz w:val="24"/>
                <w:szCs w:val="24"/>
              </w:rPr>
              <w:t>.</w:t>
            </w:r>
          </w:p>
        </w:tc>
        <w:tc>
          <w:tcPr>
            <w:tcW w:w="1384" w:type="dxa"/>
            <w:tcBorders>
              <w:top w:val="single" w:sz="4" w:space="0" w:color="808080"/>
              <w:left w:val="single" w:sz="4" w:space="0" w:color="808080"/>
              <w:bottom w:val="single" w:sz="4" w:space="0" w:color="808080"/>
              <w:right w:val="single" w:sz="4" w:space="0" w:color="808080"/>
            </w:tcBorders>
          </w:tcPr>
          <w:p w14:paraId="2D972D16" w14:textId="77777777" w:rsidR="00EC0EA7" w:rsidRDefault="00EC0EA7" w:rsidP="009A4BEB">
            <w:pPr>
              <w:spacing w:after="0" w:line="240" w:lineRule="auto"/>
            </w:pPr>
            <w:r>
              <w:rPr>
                <w:color w:val="000000"/>
                <w:sz w:val="24"/>
                <w:szCs w:val="24"/>
              </w:rPr>
              <w:t>PPT</w:t>
            </w:r>
          </w:p>
        </w:tc>
      </w:tr>
      <w:tr w:rsidR="00EC0EA7" w14:paraId="382CA364" w14:textId="77777777" w:rsidTr="009A4BEB">
        <w:tc>
          <w:tcPr>
            <w:tcW w:w="1809" w:type="dxa"/>
            <w:tcBorders>
              <w:top w:val="single" w:sz="4" w:space="0" w:color="808080"/>
              <w:left w:val="single" w:sz="4" w:space="0" w:color="808080"/>
              <w:bottom w:val="single" w:sz="4" w:space="0" w:color="808080"/>
            </w:tcBorders>
          </w:tcPr>
          <w:p w14:paraId="50C9BF2C" w14:textId="77777777" w:rsidR="00EC0EA7" w:rsidRDefault="00EC0EA7" w:rsidP="009A4BEB">
            <w:pPr>
              <w:spacing w:after="0" w:line="240" w:lineRule="auto"/>
            </w:pPr>
            <w:r>
              <w:rPr>
                <w:b/>
                <w:smallCaps/>
              </w:rPr>
              <w:t>Communion</w:t>
            </w:r>
          </w:p>
        </w:tc>
        <w:tc>
          <w:tcPr>
            <w:tcW w:w="7552" w:type="dxa"/>
            <w:gridSpan w:val="2"/>
            <w:tcBorders>
              <w:top w:val="single" w:sz="4" w:space="0" w:color="808080"/>
              <w:left w:val="single" w:sz="4" w:space="0" w:color="808080"/>
              <w:bottom w:val="single" w:sz="4" w:space="0" w:color="808080"/>
            </w:tcBorders>
          </w:tcPr>
          <w:p w14:paraId="341383D8" w14:textId="7548446C" w:rsidR="00EC0EA7" w:rsidRPr="00476169" w:rsidRDefault="00EC0EA7" w:rsidP="009A4BEB">
            <w:pPr>
              <w:spacing w:after="0" w:line="240" w:lineRule="auto"/>
              <w:rPr>
                <w:b/>
                <w:color w:val="0070C0"/>
                <w:sz w:val="28"/>
                <w:szCs w:val="28"/>
              </w:rPr>
            </w:pPr>
            <w:r w:rsidRPr="009E52F9">
              <w:rPr>
                <w:b/>
                <w:color w:val="0070C0"/>
                <w:sz w:val="28"/>
                <w:szCs w:val="28"/>
              </w:rPr>
              <w:t>D52-67 Prenez et mangez</w:t>
            </w:r>
          </w:p>
        </w:tc>
        <w:tc>
          <w:tcPr>
            <w:tcW w:w="1384" w:type="dxa"/>
            <w:tcBorders>
              <w:top w:val="single" w:sz="4" w:space="0" w:color="808080"/>
              <w:left w:val="single" w:sz="4" w:space="0" w:color="808080"/>
              <w:bottom w:val="single" w:sz="4" w:space="0" w:color="808080"/>
              <w:right w:val="single" w:sz="4" w:space="0" w:color="808080"/>
            </w:tcBorders>
          </w:tcPr>
          <w:p w14:paraId="6BB5CAA9" w14:textId="77777777" w:rsidR="00EC0EA7" w:rsidRDefault="00EC0EA7" w:rsidP="009A4BEB">
            <w:pPr>
              <w:spacing w:after="0" w:line="240" w:lineRule="auto"/>
            </w:pPr>
            <w:r>
              <w:rPr>
                <w:color w:val="000000"/>
                <w:sz w:val="24"/>
                <w:szCs w:val="24"/>
              </w:rPr>
              <w:t>PPT</w:t>
            </w:r>
          </w:p>
        </w:tc>
      </w:tr>
      <w:tr w:rsidR="00EC0EA7" w14:paraId="06D8B0F2" w14:textId="77777777" w:rsidTr="009A4BEB">
        <w:tc>
          <w:tcPr>
            <w:tcW w:w="1809" w:type="dxa"/>
            <w:tcBorders>
              <w:top w:val="single" w:sz="4" w:space="0" w:color="808080"/>
              <w:left w:val="single" w:sz="4" w:space="0" w:color="808080"/>
              <w:bottom w:val="single" w:sz="4" w:space="0" w:color="808080"/>
            </w:tcBorders>
          </w:tcPr>
          <w:p w14:paraId="2384FFAF" w14:textId="77777777" w:rsidR="00EC0EA7" w:rsidRDefault="00EC0EA7" w:rsidP="009A4BEB">
            <w:pPr>
              <w:spacing w:after="0" w:line="240" w:lineRule="auto"/>
            </w:pPr>
            <w:r>
              <w:rPr>
                <w:b/>
                <w:smallCaps/>
              </w:rPr>
              <w:t>Prière après la communion</w:t>
            </w:r>
          </w:p>
        </w:tc>
        <w:tc>
          <w:tcPr>
            <w:tcW w:w="7552" w:type="dxa"/>
            <w:gridSpan w:val="2"/>
            <w:tcBorders>
              <w:top w:val="single" w:sz="4" w:space="0" w:color="808080"/>
              <w:left w:val="single" w:sz="4" w:space="0" w:color="808080"/>
              <w:bottom w:val="single" w:sz="4" w:space="0" w:color="808080"/>
            </w:tcBorders>
          </w:tcPr>
          <w:p w14:paraId="40519392" w14:textId="4B92F6EC" w:rsidR="00EC0EA7" w:rsidRDefault="00292969" w:rsidP="009A4BEB">
            <w:pPr>
              <w:suppressAutoHyphens w:val="0"/>
              <w:spacing w:after="0" w:line="240" w:lineRule="auto"/>
            </w:pPr>
            <w:r>
              <w:rPr>
                <w:rFonts w:eastAsia="Times New Roman"/>
                <w:b/>
                <w:color w:val="C45911"/>
                <w:sz w:val="28"/>
                <w:szCs w:val="20"/>
                <w:lang w:eastAsia="fr-FR"/>
              </w:rPr>
              <w:t>Dans ta bienveillance, reste auprès de ton peuple, nous t’en prions, Seigneur ; puisque tu l’as initié aux sacrements du ciel, fais-le passer de ce qui est ancien à la vie nouvelle</w:t>
            </w:r>
            <w:r w:rsidR="00EC0EA7" w:rsidRPr="00976DE4">
              <w:rPr>
                <w:rFonts w:eastAsia="Times New Roman"/>
                <w:b/>
                <w:color w:val="C45911"/>
                <w:sz w:val="28"/>
                <w:szCs w:val="20"/>
                <w:lang w:eastAsia="fr-FR"/>
              </w:rPr>
              <w:t xml:space="preserve"> Par le Christ, notre</w:t>
            </w:r>
            <w:r w:rsidR="00EC0EA7">
              <w:rPr>
                <w:rFonts w:eastAsia="Times New Roman"/>
                <w:b/>
                <w:color w:val="C45911"/>
                <w:sz w:val="28"/>
                <w:szCs w:val="20"/>
                <w:lang w:eastAsia="fr-FR"/>
              </w:rPr>
              <w:t xml:space="preserve"> </w:t>
            </w:r>
            <w:r w:rsidR="00EC0EA7" w:rsidRPr="00976DE4">
              <w:rPr>
                <w:rFonts w:eastAsia="Times New Roman"/>
                <w:b/>
                <w:color w:val="C45911"/>
                <w:sz w:val="28"/>
                <w:szCs w:val="20"/>
                <w:lang w:eastAsia="fr-FR"/>
              </w:rPr>
              <w:t>Seigneur</w:t>
            </w:r>
            <w:r w:rsidR="00EC0EA7" w:rsidRPr="00E6540C">
              <w:rPr>
                <w:rFonts w:eastAsia="Times New Roman"/>
                <w:b/>
                <w:color w:val="C45911"/>
                <w:sz w:val="28"/>
                <w:szCs w:val="20"/>
                <w:lang w:eastAsia="fr-FR"/>
              </w:rPr>
              <w:t xml:space="preserve">. — </w:t>
            </w:r>
            <w:r w:rsidR="00EC0EA7">
              <w:rPr>
                <w:rFonts w:eastAsia="Times New Roman"/>
                <w:b/>
                <w:color w:val="C45911"/>
                <w:sz w:val="28"/>
                <w:szCs w:val="20"/>
                <w:lang w:eastAsia="fr-FR"/>
              </w:rPr>
              <w:t xml:space="preserve"> </w:t>
            </w:r>
            <w:r w:rsidR="00EC0EA7">
              <w:rPr>
                <w:rFonts w:ascii="Arial" w:eastAsia="Times New Roman" w:hAnsi="Arial" w:cs="Arial"/>
                <w:b/>
                <w:sz w:val="24"/>
                <w:szCs w:val="24"/>
                <w:lang w:eastAsia="fr-FR"/>
              </w:rPr>
              <w:t>Amen</w:t>
            </w:r>
          </w:p>
        </w:tc>
        <w:tc>
          <w:tcPr>
            <w:tcW w:w="1384" w:type="dxa"/>
            <w:tcBorders>
              <w:top w:val="single" w:sz="4" w:space="0" w:color="808080"/>
              <w:left w:val="single" w:sz="4" w:space="0" w:color="808080"/>
              <w:bottom w:val="single" w:sz="4" w:space="0" w:color="808080"/>
              <w:right w:val="single" w:sz="4" w:space="0" w:color="808080"/>
            </w:tcBorders>
          </w:tcPr>
          <w:p w14:paraId="14972E52" w14:textId="77777777" w:rsidR="00EC0EA7" w:rsidRDefault="00EC0EA7" w:rsidP="009A4BEB">
            <w:pPr>
              <w:spacing w:after="0" w:line="240" w:lineRule="auto"/>
            </w:pPr>
            <w:r>
              <w:rPr>
                <w:color w:val="943634"/>
                <w:sz w:val="24"/>
                <w:szCs w:val="24"/>
              </w:rPr>
              <w:t>Président</w:t>
            </w:r>
          </w:p>
        </w:tc>
      </w:tr>
      <w:tr w:rsidR="00EC0EA7" w14:paraId="0464F0DA" w14:textId="77777777" w:rsidTr="009A4BEB">
        <w:tc>
          <w:tcPr>
            <w:tcW w:w="1809" w:type="dxa"/>
            <w:tcBorders>
              <w:top w:val="single" w:sz="4" w:space="0" w:color="808080"/>
              <w:left w:val="single" w:sz="4" w:space="0" w:color="808080"/>
              <w:bottom w:val="single" w:sz="4" w:space="0" w:color="808080"/>
            </w:tcBorders>
          </w:tcPr>
          <w:p w14:paraId="4208ED62" w14:textId="77777777" w:rsidR="00EC0EA7" w:rsidRPr="00445334" w:rsidRDefault="00EC0EA7" w:rsidP="009A4BEB">
            <w:pPr>
              <w:snapToGrid w:val="0"/>
              <w:spacing w:after="0" w:line="240" w:lineRule="auto"/>
              <w:rPr>
                <w:b/>
                <w:smallCaps/>
                <w:sz w:val="24"/>
                <w:szCs w:val="24"/>
              </w:rPr>
            </w:pPr>
            <w:r>
              <w:rPr>
                <w:b/>
                <w:smallCaps/>
                <w:sz w:val="24"/>
                <w:szCs w:val="24"/>
              </w:rPr>
              <w:t>Annonces</w:t>
            </w:r>
          </w:p>
        </w:tc>
        <w:tc>
          <w:tcPr>
            <w:tcW w:w="7552" w:type="dxa"/>
            <w:gridSpan w:val="2"/>
            <w:tcBorders>
              <w:top w:val="single" w:sz="4" w:space="0" w:color="808080"/>
              <w:left w:val="single" w:sz="4" w:space="0" w:color="808080"/>
              <w:bottom w:val="single" w:sz="4" w:space="0" w:color="808080"/>
            </w:tcBorders>
          </w:tcPr>
          <w:p w14:paraId="6B87AEA7" w14:textId="77777777" w:rsidR="00EC0EA7" w:rsidRDefault="00EC0EA7" w:rsidP="009A4BEB">
            <w:pPr>
              <w:suppressAutoHyphens w:val="0"/>
              <w:spacing w:after="0" w:line="240" w:lineRule="auto"/>
            </w:pPr>
          </w:p>
        </w:tc>
        <w:tc>
          <w:tcPr>
            <w:tcW w:w="1384" w:type="dxa"/>
            <w:tcBorders>
              <w:top w:val="single" w:sz="4" w:space="0" w:color="808080"/>
              <w:left w:val="single" w:sz="4" w:space="0" w:color="808080"/>
              <w:bottom w:val="single" w:sz="4" w:space="0" w:color="808080"/>
              <w:right w:val="single" w:sz="4" w:space="0" w:color="808080"/>
            </w:tcBorders>
          </w:tcPr>
          <w:p w14:paraId="4F4425A4" w14:textId="77777777" w:rsidR="00EC0EA7" w:rsidRDefault="00EC0EA7" w:rsidP="009A4BEB">
            <w:pPr>
              <w:snapToGrid w:val="0"/>
              <w:spacing w:after="0" w:line="240" w:lineRule="auto"/>
              <w:rPr>
                <w:rFonts w:ascii="Arial" w:eastAsia="Times New Roman" w:hAnsi="Arial" w:cs="Arial"/>
                <w:b/>
                <w:i/>
                <w:color w:val="943634"/>
                <w:sz w:val="24"/>
                <w:szCs w:val="24"/>
                <w:lang w:eastAsia="fr-FR"/>
              </w:rPr>
            </w:pPr>
          </w:p>
        </w:tc>
      </w:tr>
      <w:tr w:rsidR="00EC0EA7" w14:paraId="3B6F3D92" w14:textId="77777777" w:rsidTr="009A4BEB">
        <w:trPr>
          <w:gridAfter w:val="2"/>
          <w:wAfter w:w="7367" w:type="dxa"/>
        </w:trPr>
        <w:tc>
          <w:tcPr>
            <w:tcW w:w="1809" w:type="dxa"/>
            <w:tcBorders>
              <w:top w:val="single" w:sz="4" w:space="0" w:color="808080"/>
              <w:left w:val="single" w:sz="4" w:space="0" w:color="808080"/>
              <w:bottom w:val="single" w:sz="4" w:space="0" w:color="808080"/>
            </w:tcBorders>
          </w:tcPr>
          <w:p w14:paraId="2F78A0BB" w14:textId="77777777" w:rsidR="00EC0EA7" w:rsidRDefault="00EC0EA7" w:rsidP="009A4BEB">
            <w:pPr>
              <w:spacing w:after="0" w:line="240" w:lineRule="auto"/>
            </w:pPr>
            <w:r>
              <w:rPr>
                <w:b/>
                <w:smallCaps/>
              </w:rPr>
              <w:t>Bénédiction</w:t>
            </w:r>
          </w:p>
        </w:tc>
        <w:tc>
          <w:tcPr>
            <w:tcW w:w="1569" w:type="dxa"/>
            <w:tcBorders>
              <w:top w:val="single" w:sz="4" w:space="0" w:color="808080"/>
              <w:left w:val="single" w:sz="4" w:space="0" w:color="808080"/>
              <w:bottom w:val="single" w:sz="4" w:space="0" w:color="808080"/>
              <w:right w:val="single" w:sz="4" w:space="0" w:color="808080"/>
            </w:tcBorders>
          </w:tcPr>
          <w:p w14:paraId="41BAEEFD" w14:textId="77777777" w:rsidR="00EC0EA7" w:rsidRDefault="00EC0EA7" w:rsidP="009A4BEB">
            <w:pPr>
              <w:spacing w:after="0" w:line="240" w:lineRule="auto"/>
            </w:pPr>
          </w:p>
        </w:tc>
      </w:tr>
      <w:tr w:rsidR="00EC0EA7" w14:paraId="4CC45DC3" w14:textId="77777777" w:rsidTr="009A4BEB">
        <w:tc>
          <w:tcPr>
            <w:tcW w:w="1809" w:type="dxa"/>
            <w:tcBorders>
              <w:top w:val="single" w:sz="4" w:space="0" w:color="808080"/>
              <w:left w:val="single" w:sz="4" w:space="0" w:color="808080"/>
              <w:bottom w:val="single" w:sz="4" w:space="0" w:color="808080"/>
            </w:tcBorders>
          </w:tcPr>
          <w:p w14:paraId="3599E5D4" w14:textId="77777777" w:rsidR="00EC0EA7" w:rsidRDefault="00EC0EA7" w:rsidP="009A4BEB">
            <w:pPr>
              <w:spacing w:after="0" w:line="240" w:lineRule="auto"/>
            </w:pPr>
            <w:r>
              <w:rPr>
                <w:b/>
                <w:smallCaps/>
              </w:rPr>
              <w:t>CHANT</w:t>
            </w:r>
          </w:p>
        </w:tc>
        <w:tc>
          <w:tcPr>
            <w:tcW w:w="7552" w:type="dxa"/>
            <w:gridSpan w:val="2"/>
            <w:tcBorders>
              <w:top w:val="single" w:sz="4" w:space="0" w:color="808080"/>
              <w:left w:val="single" w:sz="4" w:space="0" w:color="808080"/>
              <w:bottom w:val="single" w:sz="4" w:space="0" w:color="808080"/>
            </w:tcBorders>
          </w:tcPr>
          <w:p w14:paraId="50699C57" w14:textId="1AA13329" w:rsidR="00EC0EA7" w:rsidRPr="009E52F9" w:rsidRDefault="009E52F9" w:rsidP="009E52F9">
            <w:pPr>
              <w:spacing w:after="0" w:line="240" w:lineRule="auto"/>
              <w:rPr>
                <w:rFonts w:ascii="Arial" w:eastAsia="Times New Roman" w:hAnsi="Arial" w:cs="Arial"/>
                <w:b/>
                <w:bCs/>
                <w:color w:val="156082" w:themeColor="accent1"/>
                <w:sz w:val="24"/>
                <w:lang w:eastAsia="fr-FR"/>
              </w:rPr>
            </w:pPr>
            <w:r>
              <w:rPr>
                <w:rFonts w:ascii="Arial" w:eastAsia="Times New Roman" w:hAnsi="Arial" w:cs="Arial"/>
                <w:b/>
                <w:bCs/>
                <w:color w:val="45B0E1" w:themeColor="accent1" w:themeTint="99"/>
                <w:sz w:val="24"/>
                <w:lang w:eastAsia="fr-FR"/>
              </w:rPr>
              <w:t xml:space="preserve">Sur les chemins du monde  G127 </w:t>
            </w:r>
          </w:p>
        </w:tc>
        <w:tc>
          <w:tcPr>
            <w:tcW w:w="1384" w:type="dxa"/>
            <w:tcBorders>
              <w:top w:val="single" w:sz="4" w:space="0" w:color="808080"/>
              <w:left w:val="single" w:sz="4" w:space="0" w:color="808080"/>
              <w:bottom w:val="single" w:sz="4" w:space="0" w:color="808080"/>
              <w:right w:val="single" w:sz="4" w:space="0" w:color="808080"/>
            </w:tcBorders>
          </w:tcPr>
          <w:p w14:paraId="7E9F9FDA" w14:textId="77777777" w:rsidR="00EC0EA7" w:rsidRDefault="00EC0EA7" w:rsidP="009A4BEB">
            <w:pPr>
              <w:spacing w:after="0" w:line="240" w:lineRule="auto"/>
            </w:pPr>
            <w:r>
              <w:rPr>
                <w:sz w:val="24"/>
                <w:szCs w:val="24"/>
              </w:rPr>
              <w:t>PPT</w:t>
            </w:r>
          </w:p>
        </w:tc>
      </w:tr>
    </w:tbl>
    <w:p w14:paraId="246DF079" w14:textId="1C35E900" w:rsidR="00EC0EA7" w:rsidRDefault="00EC0EA7" w:rsidP="00EC0EA7">
      <w:pPr>
        <w:tabs>
          <w:tab w:val="left" w:pos="2552"/>
          <w:tab w:val="left" w:pos="4395"/>
        </w:tabs>
        <w:rPr>
          <w:rFonts w:asciiTheme="minorHAnsi" w:hAnsiTheme="minorHAnsi" w:cstheme="minorHAnsi"/>
          <w:b/>
          <w:bCs/>
        </w:rPr>
      </w:pPr>
    </w:p>
    <w:p w14:paraId="1CC964EF" w14:textId="6665B5DA" w:rsidR="00152322" w:rsidRDefault="00152322" w:rsidP="00EC0EA7">
      <w:pPr>
        <w:tabs>
          <w:tab w:val="left" w:pos="2552"/>
          <w:tab w:val="left" w:pos="4395"/>
        </w:tabs>
        <w:rPr>
          <w:rFonts w:asciiTheme="minorHAnsi" w:hAnsiTheme="minorHAnsi" w:cstheme="minorHAnsi"/>
          <w:b/>
          <w:bCs/>
        </w:rPr>
      </w:pPr>
      <w:r w:rsidRPr="00152322">
        <w:rPr>
          <w:noProof/>
        </w:rPr>
        <w:drawing>
          <wp:inline distT="0" distB="0" distL="0" distR="0" wp14:anchorId="66FE60A2" wp14:editId="283787D0">
            <wp:extent cx="5829300" cy="4191000"/>
            <wp:effectExtent l="0" t="0" r="0" b="0"/>
            <wp:docPr id="12312473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47306" name=""/>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Lst>
                    </a:blip>
                    <a:stretch>
                      <a:fillRect/>
                    </a:stretch>
                  </pic:blipFill>
                  <pic:spPr>
                    <a:xfrm>
                      <a:off x="0" y="0"/>
                      <a:ext cx="5829300" cy="4191000"/>
                    </a:xfrm>
                    <a:prstGeom prst="rect">
                      <a:avLst/>
                    </a:prstGeom>
                  </pic:spPr>
                </pic:pic>
              </a:graphicData>
            </a:graphic>
          </wp:inline>
        </w:drawing>
      </w:r>
    </w:p>
    <w:p w14:paraId="77C7EDCE" w14:textId="53E1F974" w:rsidR="009E52F9" w:rsidRDefault="009E52F9" w:rsidP="00EC0EA7">
      <w:pPr>
        <w:tabs>
          <w:tab w:val="left" w:pos="2552"/>
          <w:tab w:val="left" w:pos="4395"/>
        </w:tabs>
        <w:rPr>
          <w:rFonts w:asciiTheme="minorHAnsi" w:hAnsiTheme="minorHAnsi" w:cstheme="minorHAnsi"/>
          <w:b/>
          <w:bCs/>
        </w:rPr>
      </w:pPr>
      <w:r w:rsidRPr="009E52F9">
        <w:rPr>
          <w:noProof/>
        </w:rPr>
        <w:lastRenderedPageBreak/>
        <w:drawing>
          <wp:inline distT="0" distB="0" distL="0" distR="0" wp14:anchorId="1F2BC596" wp14:editId="3243A59D">
            <wp:extent cx="6481445" cy="8149590"/>
            <wp:effectExtent l="0" t="0" r="0" b="3810"/>
            <wp:docPr id="18335144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14449" name=""/>
                    <pic:cNvPicPr/>
                  </pic:nvPicPr>
                  <pic:blipFill>
                    <a:blip r:embed="rId13"/>
                    <a:stretch>
                      <a:fillRect/>
                    </a:stretch>
                  </pic:blipFill>
                  <pic:spPr>
                    <a:xfrm>
                      <a:off x="0" y="0"/>
                      <a:ext cx="6481445" cy="8149590"/>
                    </a:xfrm>
                    <a:prstGeom prst="rect">
                      <a:avLst/>
                    </a:prstGeom>
                  </pic:spPr>
                </pic:pic>
              </a:graphicData>
            </a:graphic>
          </wp:inline>
        </w:drawing>
      </w:r>
    </w:p>
    <w:p w14:paraId="6652F20F" w14:textId="55ACA75C" w:rsidR="00816ECA" w:rsidRPr="008D39B1" w:rsidRDefault="00816ECA" w:rsidP="00EC0EA7">
      <w:pPr>
        <w:tabs>
          <w:tab w:val="left" w:pos="2552"/>
          <w:tab w:val="left" w:pos="4395"/>
        </w:tabs>
        <w:rPr>
          <w:rFonts w:asciiTheme="minorHAnsi" w:hAnsiTheme="minorHAnsi" w:cstheme="minorHAnsi"/>
          <w:b/>
          <w:bCs/>
        </w:rPr>
      </w:pPr>
      <w:r>
        <w:rPr>
          <w:noProof/>
          <w14:ligatures w14:val="standardContextual"/>
        </w:rPr>
        <mc:AlternateContent>
          <mc:Choice Requires="wps">
            <w:drawing>
              <wp:anchor distT="0" distB="0" distL="114300" distR="114300" simplePos="0" relativeHeight="251659264" behindDoc="0" locked="0" layoutInCell="1" allowOverlap="1" wp14:anchorId="38AB7BB7" wp14:editId="3E479438">
                <wp:simplePos x="0" y="0"/>
                <wp:positionH relativeFrom="column">
                  <wp:posOffset>4462780</wp:posOffset>
                </wp:positionH>
                <wp:positionV relativeFrom="paragraph">
                  <wp:posOffset>8611235</wp:posOffset>
                </wp:positionV>
                <wp:extent cx="1466850" cy="447675"/>
                <wp:effectExtent l="0" t="19050" r="38100" b="47625"/>
                <wp:wrapNone/>
                <wp:docPr id="67859442" name="Flèche : gauche 3"/>
                <wp:cNvGraphicFramePr/>
                <a:graphic xmlns:a="http://schemas.openxmlformats.org/drawingml/2006/main">
                  <a:graphicData uri="http://schemas.microsoft.com/office/word/2010/wordprocessingShape">
                    <wps:wsp>
                      <wps:cNvSpPr/>
                      <wps:spPr>
                        <a:xfrm rot="10800000">
                          <a:off x="0" y="0"/>
                          <a:ext cx="1466850" cy="447675"/>
                        </a:xfrm>
                        <a:prstGeom prst="leftArrow">
                          <a:avLst>
                            <a:gd name="adj1" fmla="val 11702"/>
                            <a:gd name="adj2" fmla="val 5000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D85A5E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 gauche 3" o:spid="_x0000_s1026" type="#_x0000_t66" style="position:absolute;margin-left:351.4pt;margin-top:678.05pt;width:115.5pt;height:35.25pt;rotation:18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" adj="3296,9536" fillcolor="#156082 [3204]" strokecolor="#030e13 [484]" strokeweight="1pt"/>
            </w:pict>
          </mc:Fallback>
        </mc:AlternateContent>
      </w:r>
      <w:r w:rsidRPr="00816ECA">
        <w:rPr>
          <w:noProof/>
        </w:rPr>
        <w:drawing>
          <wp:inline distT="0" distB="0" distL="0" distR="0" wp14:anchorId="791DE3DF" wp14:editId="3F3181A9">
            <wp:extent cx="6010275" cy="8256270"/>
            <wp:effectExtent l="0" t="0" r="9525" b="0"/>
            <wp:docPr id="5903859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85953" name=""/>
                    <pic:cNvPicPr/>
                  </pic:nvPicPr>
                  <pic:blipFill>
                    <a:blip r:embed="rId14"/>
                    <a:stretch>
                      <a:fillRect/>
                    </a:stretch>
                  </pic:blipFill>
                  <pic:spPr>
                    <a:xfrm>
                      <a:off x="0" y="0"/>
                      <a:ext cx="6010275" cy="8256270"/>
                    </a:xfrm>
                    <a:prstGeom prst="rect">
                      <a:avLst/>
                    </a:prstGeom>
                  </pic:spPr>
                </pic:pic>
              </a:graphicData>
            </a:graphic>
          </wp:inline>
        </w:drawing>
      </w:r>
      <w:r w:rsidRPr="00816ECA">
        <w:rPr>
          <w:noProof/>
          <w14:ligatures w14:val="standardContextual"/>
        </w:rPr>
        <w:t xml:space="preserve"> </w:t>
      </w:r>
      <w:r w:rsidRPr="00816ECA">
        <w:rPr>
          <w:noProof/>
        </w:rPr>
        <w:drawing>
          <wp:inline distT="0" distB="0" distL="0" distR="0" wp14:anchorId="70F4FCEE" wp14:editId="4195D0F6">
            <wp:extent cx="5851525" cy="5826125"/>
            <wp:effectExtent l="0" t="0" r="0" b="3175"/>
            <wp:docPr id="17225227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22755" name=""/>
                    <pic:cNvPicPr/>
                  </pic:nvPicPr>
                  <pic:blipFill>
                    <a:blip r:embed="rId15"/>
                    <a:stretch>
                      <a:fillRect/>
                    </a:stretch>
                  </pic:blipFill>
                  <pic:spPr>
                    <a:xfrm>
                      <a:off x="0" y="0"/>
                      <a:ext cx="5851525" cy="5826125"/>
                    </a:xfrm>
                    <a:prstGeom prst="rect">
                      <a:avLst/>
                    </a:prstGeom>
                  </pic:spPr>
                </pic:pic>
              </a:graphicData>
            </a:graphic>
          </wp:inline>
        </w:drawing>
      </w:r>
      <w:r w:rsidRPr="00816ECA">
        <w:rPr>
          <w:noProof/>
          <w14:ligatures w14:val="standardContextual"/>
        </w:rPr>
        <w:t xml:space="preserve"> </w:t>
      </w:r>
      <w:r w:rsidRPr="00816ECA">
        <w:rPr>
          <w:noProof/>
        </w:rPr>
        <w:drawing>
          <wp:inline distT="0" distB="0" distL="0" distR="0" wp14:anchorId="16A20F0D" wp14:editId="65F1717D">
            <wp:extent cx="5851525" cy="2733675"/>
            <wp:effectExtent l="0" t="0" r="0" b="9525"/>
            <wp:docPr id="19920392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39266" name=""/>
                    <pic:cNvPicPr/>
                  </pic:nvPicPr>
                  <pic:blipFill>
                    <a:blip r:embed="rId16"/>
                    <a:stretch>
                      <a:fillRect/>
                    </a:stretch>
                  </pic:blipFill>
                  <pic:spPr>
                    <a:xfrm>
                      <a:off x="0" y="0"/>
                      <a:ext cx="5851525" cy="2733675"/>
                    </a:xfrm>
                    <a:prstGeom prst="rect">
                      <a:avLst/>
                    </a:prstGeom>
                  </pic:spPr>
                </pic:pic>
              </a:graphicData>
            </a:graphic>
          </wp:inline>
        </w:drawing>
      </w:r>
      <w:r w:rsidR="00152322" w:rsidRPr="00152322">
        <w:rPr>
          <w:noProof/>
          <w14:ligatures w14:val="standardContextual"/>
        </w:rPr>
        <w:t xml:space="preserve"> </w:t>
      </w:r>
      <w:r w:rsidR="00152322" w:rsidRPr="00152322">
        <w:rPr>
          <w:noProof/>
        </w:rPr>
        <w:drawing>
          <wp:inline distT="0" distB="0" distL="0" distR="0" wp14:anchorId="16A66DF6" wp14:editId="7D5A59E1">
            <wp:extent cx="5851525" cy="8338820"/>
            <wp:effectExtent l="0" t="0" r="0" b="5080"/>
            <wp:docPr id="20810198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19875" name=""/>
                    <pic:cNvPicPr/>
                  </pic:nvPicPr>
                  <pic:blipFill>
                    <a:blip r:embed="rId17"/>
                    <a:stretch>
                      <a:fillRect/>
                    </a:stretch>
                  </pic:blipFill>
                  <pic:spPr>
                    <a:xfrm>
                      <a:off x="0" y="0"/>
                      <a:ext cx="5851525" cy="8338820"/>
                    </a:xfrm>
                    <a:prstGeom prst="rect">
                      <a:avLst/>
                    </a:prstGeom>
                  </pic:spPr>
                </pic:pic>
              </a:graphicData>
            </a:graphic>
          </wp:inline>
        </w:drawing>
      </w:r>
    </w:p>
    <w:p w14:paraId="3CD0A788" w14:textId="412C5CB9" w:rsidR="007800CF" w:rsidRDefault="009E52F9">
      <w:r>
        <w:rPr>
          <w:noProof/>
          <w14:ligatures w14:val="standardContextual"/>
        </w:rPr>
        <w:drawing>
          <wp:inline distT="0" distB="0" distL="0" distR="0" wp14:anchorId="5DEE0B7C" wp14:editId="317FA198">
            <wp:extent cx="6314618" cy="9124950"/>
            <wp:effectExtent l="0" t="0" r="0" b="0"/>
            <wp:docPr id="2768053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05323" name=""/>
                    <pic:cNvPicPr/>
                  </pic:nvPicPr>
                  <pic:blipFill>
                    <a:blip r:embed="rId18"/>
                    <a:stretch>
                      <a:fillRect/>
                    </a:stretch>
                  </pic:blipFill>
                  <pic:spPr>
                    <a:xfrm>
                      <a:off x="0" y="0"/>
                      <a:ext cx="6320043" cy="9132790"/>
                    </a:xfrm>
                    <a:prstGeom prst="rect">
                      <a:avLst/>
                    </a:prstGeom>
                  </pic:spPr>
                </pic:pic>
              </a:graphicData>
            </a:graphic>
          </wp:inline>
        </w:drawing>
      </w:r>
    </w:p>
    <w:sectPr w:rsidR="007800CF" w:rsidSect="00816ECA">
      <w:headerReference w:type="even" r:id="rId19"/>
      <w:headerReference w:type="default" r:id="rId20"/>
      <w:footerReference w:type="even" r:id="rId21"/>
      <w:footerReference w:type="default" r:id="rId22"/>
      <w:headerReference w:type="first" r:id="rId23"/>
      <w:footerReference w:type="first" r:id="rId24"/>
      <w:pgSz w:w="11906" w:h="16838"/>
      <w:pgMar w:top="284" w:right="1274" w:bottom="1701"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5A4A2" w14:textId="77777777" w:rsidR="008D3C7A" w:rsidRDefault="008D3C7A">
      <w:pPr>
        <w:spacing w:after="0" w:line="240" w:lineRule="auto"/>
      </w:pPr>
      <w:r>
        <w:separator/>
      </w:r>
    </w:p>
  </w:endnote>
  <w:endnote w:type="continuationSeparator" w:id="0">
    <w:p w14:paraId="1A5FE587" w14:textId="77777777" w:rsidR="008D3C7A" w:rsidRDefault="008D3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88E61" w14:textId="77777777" w:rsidR="00EC0EA7" w:rsidRDefault="00EC0EA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95574" w14:textId="77777777" w:rsidR="00EC0EA7" w:rsidRDefault="00EC0EA7">
    <w:pPr>
      <w:pStyle w:val="Pieddepage"/>
      <w:jc w:val="right"/>
    </w:pPr>
    <w:r>
      <w:fldChar w:fldCharType="begin"/>
    </w:r>
    <w:r>
      <w:instrText xml:space="preserve"> PAGE </w:instrText>
    </w:r>
    <w:r>
      <w:fldChar w:fldCharType="separate"/>
    </w:r>
    <w:r>
      <w:rPr>
        <w:noProof/>
      </w:rPr>
      <w:t>3</w:t>
    </w:r>
    <w:r>
      <w:rPr>
        <w:noProof/>
      </w:rPr>
      <w:fldChar w:fldCharType="end"/>
    </w:r>
  </w:p>
  <w:p w14:paraId="25E03EB3" w14:textId="77777777" w:rsidR="00EC0EA7" w:rsidRDefault="00EC0EA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BD8DF" w14:textId="77777777" w:rsidR="00EC0EA7" w:rsidRDefault="00EC0EA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1FED7" w14:textId="77777777" w:rsidR="008D3C7A" w:rsidRDefault="008D3C7A">
      <w:pPr>
        <w:spacing w:after="0" w:line="240" w:lineRule="auto"/>
      </w:pPr>
      <w:r>
        <w:separator/>
      </w:r>
    </w:p>
  </w:footnote>
  <w:footnote w:type="continuationSeparator" w:id="0">
    <w:p w14:paraId="3F8D5CBA" w14:textId="77777777" w:rsidR="008D3C7A" w:rsidRDefault="008D3C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0A874" w14:textId="77777777" w:rsidR="00EC0EA7" w:rsidRDefault="00EC0EA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A6BAD" w14:textId="77777777" w:rsidR="00EC0EA7" w:rsidRDefault="00EC0EA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E9F9D" w14:textId="77777777" w:rsidR="00EC0EA7" w:rsidRDefault="00EC0EA7">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EA7"/>
    <w:rsid w:val="00011F03"/>
    <w:rsid w:val="00053CBF"/>
    <w:rsid w:val="0008513B"/>
    <w:rsid w:val="000E31B4"/>
    <w:rsid w:val="00152322"/>
    <w:rsid w:val="00261AFD"/>
    <w:rsid w:val="00284DBD"/>
    <w:rsid w:val="00292969"/>
    <w:rsid w:val="002D79C9"/>
    <w:rsid w:val="00321D79"/>
    <w:rsid w:val="00414FDF"/>
    <w:rsid w:val="00476169"/>
    <w:rsid w:val="006B6304"/>
    <w:rsid w:val="007800CF"/>
    <w:rsid w:val="00812926"/>
    <w:rsid w:val="00816ECA"/>
    <w:rsid w:val="00864F1A"/>
    <w:rsid w:val="008D3C7A"/>
    <w:rsid w:val="008E4B52"/>
    <w:rsid w:val="009E52F9"/>
    <w:rsid w:val="00B605E0"/>
    <w:rsid w:val="00C07BB2"/>
    <w:rsid w:val="00CC51D0"/>
    <w:rsid w:val="00CD3C84"/>
    <w:rsid w:val="00D01B26"/>
    <w:rsid w:val="00D96053"/>
    <w:rsid w:val="00DE451A"/>
    <w:rsid w:val="00E3762D"/>
    <w:rsid w:val="00EC0EA7"/>
    <w:rsid w:val="00EE1D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D8E68"/>
  <w15:chartTrackingRefBased/>
  <w15:docId w15:val="{3AB17840-F434-6B4B-A187-1CD6A25D4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EA7"/>
    <w:pPr>
      <w:suppressAutoHyphens/>
      <w:spacing w:after="200" w:line="276" w:lineRule="auto"/>
    </w:pPr>
    <w:rPr>
      <w:rFonts w:ascii="Calibri" w:eastAsia="Calibri" w:hAnsi="Calibri" w:cs="Calibri"/>
      <w:kern w:val="0"/>
      <w:sz w:val="22"/>
      <w:szCs w:val="22"/>
      <w:lang w:eastAsia="zh-CN"/>
      <w14:ligatures w14:val="none"/>
    </w:rPr>
  </w:style>
  <w:style w:type="paragraph" w:styleId="Titre1">
    <w:name w:val="heading 1"/>
    <w:basedOn w:val="Normal"/>
    <w:next w:val="Normal"/>
    <w:link w:val="Titre1Car"/>
    <w:uiPriority w:val="9"/>
    <w:qFormat/>
    <w:rsid w:val="00EC0EA7"/>
    <w:pPr>
      <w:keepNext/>
      <w:keepLines/>
      <w:suppressAutoHyphens w:val="0"/>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itre2">
    <w:name w:val="heading 2"/>
    <w:basedOn w:val="Normal"/>
    <w:next w:val="Normal"/>
    <w:link w:val="Titre2Car"/>
    <w:uiPriority w:val="9"/>
    <w:semiHidden/>
    <w:unhideWhenUsed/>
    <w:qFormat/>
    <w:rsid w:val="00EC0EA7"/>
    <w:pPr>
      <w:keepNext/>
      <w:keepLines/>
      <w:suppressAutoHyphens w:val="0"/>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itre3">
    <w:name w:val="heading 3"/>
    <w:basedOn w:val="Normal"/>
    <w:next w:val="Normal"/>
    <w:link w:val="Titre3Car"/>
    <w:uiPriority w:val="9"/>
    <w:semiHidden/>
    <w:unhideWhenUsed/>
    <w:qFormat/>
    <w:rsid w:val="00EC0EA7"/>
    <w:pPr>
      <w:keepNext/>
      <w:keepLines/>
      <w:suppressAutoHyphens w:val="0"/>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itre4">
    <w:name w:val="heading 4"/>
    <w:basedOn w:val="Normal"/>
    <w:next w:val="Normal"/>
    <w:link w:val="Titre4Car"/>
    <w:uiPriority w:val="9"/>
    <w:semiHidden/>
    <w:unhideWhenUsed/>
    <w:qFormat/>
    <w:rsid w:val="00EC0EA7"/>
    <w:pPr>
      <w:keepNext/>
      <w:keepLines/>
      <w:suppressAutoHyphens w:val="0"/>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eastAsia="en-US"/>
      <w14:ligatures w14:val="standardContextual"/>
    </w:rPr>
  </w:style>
  <w:style w:type="paragraph" w:styleId="Titre5">
    <w:name w:val="heading 5"/>
    <w:basedOn w:val="Normal"/>
    <w:next w:val="Normal"/>
    <w:link w:val="Titre5Car"/>
    <w:uiPriority w:val="9"/>
    <w:semiHidden/>
    <w:unhideWhenUsed/>
    <w:qFormat/>
    <w:rsid w:val="00EC0EA7"/>
    <w:pPr>
      <w:keepNext/>
      <w:keepLines/>
      <w:suppressAutoHyphens w:val="0"/>
      <w:spacing w:before="80" w:after="40" w:line="278" w:lineRule="auto"/>
      <w:outlineLvl w:val="4"/>
    </w:pPr>
    <w:rPr>
      <w:rFonts w:asciiTheme="minorHAnsi" w:eastAsiaTheme="majorEastAsia" w:hAnsiTheme="minorHAnsi" w:cstheme="majorBidi"/>
      <w:color w:val="0F4761" w:themeColor="accent1" w:themeShade="BF"/>
      <w:kern w:val="2"/>
      <w:sz w:val="24"/>
      <w:szCs w:val="24"/>
      <w:lang w:eastAsia="en-US"/>
      <w14:ligatures w14:val="standardContextual"/>
    </w:rPr>
  </w:style>
  <w:style w:type="paragraph" w:styleId="Titre6">
    <w:name w:val="heading 6"/>
    <w:basedOn w:val="Normal"/>
    <w:next w:val="Normal"/>
    <w:link w:val="Titre6Car"/>
    <w:uiPriority w:val="9"/>
    <w:semiHidden/>
    <w:unhideWhenUsed/>
    <w:qFormat/>
    <w:rsid w:val="00EC0EA7"/>
    <w:pPr>
      <w:keepNext/>
      <w:keepLines/>
      <w:suppressAutoHyphens w:val="0"/>
      <w:spacing w:before="40" w:after="0" w:line="278" w:lineRule="auto"/>
      <w:outlineLvl w:val="5"/>
    </w:pPr>
    <w:rPr>
      <w:rFonts w:asciiTheme="minorHAnsi" w:eastAsiaTheme="majorEastAsia" w:hAnsiTheme="minorHAnsi" w:cstheme="majorBidi"/>
      <w:i/>
      <w:iCs/>
      <w:color w:val="595959" w:themeColor="text1" w:themeTint="A6"/>
      <w:kern w:val="2"/>
      <w:sz w:val="24"/>
      <w:szCs w:val="24"/>
      <w:lang w:eastAsia="en-US"/>
      <w14:ligatures w14:val="standardContextual"/>
    </w:rPr>
  </w:style>
  <w:style w:type="paragraph" w:styleId="Titre7">
    <w:name w:val="heading 7"/>
    <w:basedOn w:val="Normal"/>
    <w:next w:val="Normal"/>
    <w:link w:val="Titre7Car"/>
    <w:uiPriority w:val="9"/>
    <w:semiHidden/>
    <w:unhideWhenUsed/>
    <w:qFormat/>
    <w:rsid w:val="00EC0EA7"/>
    <w:pPr>
      <w:keepNext/>
      <w:keepLines/>
      <w:suppressAutoHyphens w:val="0"/>
      <w:spacing w:before="40" w:after="0" w:line="278" w:lineRule="auto"/>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Titre8">
    <w:name w:val="heading 8"/>
    <w:basedOn w:val="Normal"/>
    <w:next w:val="Normal"/>
    <w:link w:val="Titre8Car"/>
    <w:uiPriority w:val="9"/>
    <w:semiHidden/>
    <w:unhideWhenUsed/>
    <w:qFormat/>
    <w:rsid w:val="00EC0EA7"/>
    <w:pPr>
      <w:keepNext/>
      <w:keepLines/>
      <w:suppressAutoHyphens w:val="0"/>
      <w:spacing w:after="0" w:line="278" w:lineRule="auto"/>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Titre9">
    <w:name w:val="heading 9"/>
    <w:basedOn w:val="Normal"/>
    <w:next w:val="Normal"/>
    <w:link w:val="Titre9Car"/>
    <w:uiPriority w:val="9"/>
    <w:semiHidden/>
    <w:unhideWhenUsed/>
    <w:qFormat/>
    <w:rsid w:val="00EC0EA7"/>
    <w:pPr>
      <w:keepNext/>
      <w:keepLines/>
      <w:suppressAutoHyphens w:val="0"/>
      <w:spacing w:after="0" w:line="278" w:lineRule="auto"/>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C0EA7"/>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EC0EA7"/>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EC0EA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EC0EA7"/>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EC0EA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EC0EA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C0EA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C0EA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C0EA7"/>
    <w:rPr>
      <w:rFonts w:eastAsiaTheme="majorEastAsia" w:cstheme="majorBidi"/>
      <w:color w:val="272727" w:themeColor="text1" w:themeTint="D8"/>
    </w:rPr>
  </w:style>
  <w:style w:type="paragraph" w:styleId="Titre">
    <w:name w:val="Title"/>
    <w:basedOn w:val="Normal"/>
    <w:next w:val="Normal"/>
    <w:link w:val="TitreCar"/>
    <w:uiPriority w:val="10"/>
    <w:qFormat/>
    <w:rsid w:val="00EC0EA7"/>
    <w:pPr>
      <w:suppressAutoHyphens w:val="0"/>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reCar">
    <w:name w:val="Titre Car"/>
    <w:basedOn w:val="Policepardfaut"/>
    <w:link w:val="Titre"/>
    <w:uiPriority w:val="10"/>
    <w:rsid w:val="00EC0EA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C0EA7"/>
    <w:pPr>
      <w:numPr>
        <w:ilvl w:val="1"/>
      </w:numPr>
      <w:suppressAutoHyphens w:val="0"/>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us-titreCar">
    <w:name w:val="Sous-titre Car"/>
    <w:basedOn w:val="Policepardfaut"/>
    <w:link w:val="Sous-titre"/>
    <w:uiPriority w:val="11"/>
    <w:rsid w:val="00EC0EA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C0EA7"/>
    <w:pPr>
      <w:suppressAutoHyphens w:val="0"/>
      <w:spacing w:before="160" w:after="160" w:line="278" w:lineRule="auto"/>
      <w:jc w:val="center"/>
    </w:pPr>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customStyle="1" w:styleId="CitationCar">
    <w:name w:val="Citation Car"/>
    <w:basedOn w:val="Policepardfaut"/>
    <w:link w:val="Citation"/>
    <w:uiPriority w:val="29"/>
    <w:rsid w:val="00EC0EA7"/>
    <w:rPr>
      <w:i/>
      <w:iCs/>
      <w:color w:val="404040" w:themeColor="text1" w:themeTint="BF"/>
    </w:rPr>
  </w:style>
  <w:style w:type="paragraph" w:styleId="Paragraphedeliste">
    <w:name w:val="List Paragraph"/>
    <w:basedOn w:val="Normal"/>
    <w:uiPriority w:val="34"/>
    <w:qFormat/>
    <w:rsid w:val="00EC0EA7"/>
    <w:pPr>
      <w:suppressAutoHyphens w:val="0"/>
      <w:spacing w:after="160" w:line="278" w:lineRule="auto"/>
      <w:ind w:left="720"/>
      <w:contextualSpacing/>
    </w:pPr>
    <w:rPr>
      <w:rFonts w:asciiTheme="minorHAnsi" w:eastAsiaTheme="minorHAnsi" w:hAnsiTheme="minorHAnsi" w:cstheme="minorBidi"/>
      <w:kern w:val="2"/>
      <w:sz w:val="24"/>
      <w:szCs w:val="24"/>
      <w:lang w:eastAsia="en-US"/>
      <w14:ligatures w14:val="standardContextual"/>
    </w:rPr>
  </w:style>
  <w:style w:type="character" w:styleId="Accentuationintense">
    <w:name w:val="Intense Emphasis"/>
    <w:basedOn w:val="Policepardfaut"/>
    <w:uiPriority w:val="21"/>
    <w:qFormat/>
    <w:rsid w:val="00EC0EA7"/>
    <w:rPr>
      <w:i/>
      <w:iCs/>
      <w:color w:val="0F4761" w:themeColor="accent1" w:themeShade="BF"/>
    </w:rPr>
  </w:style>
  <w:style w:type="paragraph" w:styleId="Citationintense">
    <w:name w:val="Intense Quote"/>
    <w:basedOn w:val="Normal"/>
    <w:next w:val="Normal"/>
    <w:link w:val="CitationintenseCar"/>
    <w:uiPriority w:val="30"/>
    <w:qFormat/>
    <w:rsid w:val="00EC0EA7"/>
    <w:pPr>
      <w:pBdr>
        <w:top w:val="single" w:sz="4" w:space="10" w:color="0F4761" w:themeColor="accent1" w:themeShade="BF"/>
        <w:bottom w:val="single" w:sz="4" w:space="10" w:color="0F4761" w:themeColor="accent1" w:themeShade="BF"/>
      </w:pBdr>
      <w:suppressAutoHyphens w:val="0"/>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eastAsia="en-US"/>
      <w14:ligatures w14:val="standardContextual"/>
    </w:rPr>
  </w:style>
  <w:style w:type="character" w:customStyle="1" w:styleId="CitationintenseCar">
    <w:name w:val="Citation intense Car"/>
    <w:basedOn w:val="Policepardfaut"/>
    <w:link w:val="Citationintense"/>
    <w:uiPriority w:val="30"/>
    <w:rsid w:val="00EC0EA7"/>
    <w:rPr>
      <w:i/>
      <w:iCs/>
      <w:color w:val="0F4761" w:themeColor="accent1" w:themeShade="BF"/>
    </w:rPr>
  </w:style>
  <w:style w:type="character" w:styleId="Rfrenceintense">
    <w:name w:val="Intense Reference"/>
    <w:basedOn w:val="Policepardfaut"/>
    <w:uiPriority w:val="32"/>
    <w:qFormat/>
    <w:rsid w:val="00EC0EA7"/>
    <w:rPr>
      <w:b/>
      <w:bCs/>
      <w:smallCaps/>
      <w:color w:val="0F4761" w:themeColor="accent1" w:themeShade="BF"/>
      <w:spacing w:val="5"/>
    </w:rPr>
  </w:style>
  <w:style w:type="paragraph" w:styleId="En-tte">
    <w:name w:val="header"/>
    <w:basedOn w:val="Normal"/>
    <w:link w:val="En-tteCar"/>
    <w:rsid w:val="00EC0EA7"/>
    <w:pPr>
      <w:tabs>
        <w:tab w:val="center" w:pos="4536"/>
        <w:tab w:val="right" w:pos="9072"/>
      </w:tabs>
    </w:pPr>
  </w:style>
  <w:style w:type="character" w:customStyle="1" w:styleId="En-tteCar">
    <w:name w:val="En-tête Car"/>
    <w:basedOn w:val="Policepardfaut"/>
    <w:link w:val="En-tte"/>
    <w:rsid w:val="00EC0EA7"/>
    <w:rPr>
      <w:rFonts w:ascii="Calibri" w:eastAsia="Calibri" w:hAnsi="Calibri" w:cs="Calibri"/>
      <w:kern w:val="0"/>
      <w:sz w:val="22"/>
      <w:szCs w:val="22"/>
      <w:lang w:eastAsia="zh-CN"/>
      <w14:ligatures w14:val="none"/>
    </w:rPr>
  </w:style>
  <w:style w:type="paragraph" w:styleId="Pieddepage">
    <w:name w:val="footer"/>
    <w:basedOn w:val="Normal"/>
    <w:link w:val="PieddepageCar"/>
    <w:rsid w:val="00EC0EA7"/>
    <w:pPr>
      <w:tabs>
        <w:tab w:val="center" w:pos="4536"/>
        <w:tab w:val="right" w:pos="9072"/>
      </w:tabs>
    </w:pPr>
  </w:style>
  <w:style w:type="character" w:customStyle="1" w:styleId="PieddepageCar">
    <w:name w:val="Pied de page Car"/>
    <w:basedOn w:val="Policepardfaut"/>
    <w:link w:val="Pieddepage"/>
    <w:rsid w:val="00EC0EA7"/>
    <w:rPr>
      <w:rFonts w:ascii="Calibri" w:eastAsia="Calibri" w:hAnsi="Calibri" w:cs="Calibri"/>
      <w:kern w:val="0"/>
      <w:sz w:val="22"/>
      <w:szCs w:val="22"/>
      <w:lang w:eastAsia="zh-CN"/>
      <w14:ligatures w14:val="none"/>
    </w:rPr>
  </w:style>
  <w:style w:type="character" w:styleId="lev">
    <w:name w:val="Strong"/>
    <w:basedOn w:val="Policepardfaut"/>
    <w:uiPriority w:val="22"/>
    <w:qFormat/>
    <w:rsid w:val="00EC0EA7"/>
    <w:rPr>
      <w:b/>
      <w:bCs/>
    </w:rPr>
  </w:style>
  <w:style w:type="paragraph" w:customStyle="1" w:styleId="cdt4ke">
    <w:name w:val="cdt4ke"/>
    <w:basedOn w:val="Normal"/>
    <w:rsid w:val="00EC0EA7"/>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08513B"/>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microsoft.com/office/2007/relationships/hdphoto" Target="media/hdphoto2.wdp"/><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685</Words>
  <Characters>3769</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Ariane paris</dc:creator>
  <cp:keywords/>
  <dc:description/>
  <cp:lastModifiedBy>Christine PENIN</cp:lastModifiedBy>
  <cp:revision>2</cp:revision>
  <dcterms:created xsi:type="dcterms:W3CDTF">2026-07-12T14:57:00Z</dcterms:created>
  <dcterms:modified xsi:type="dcterms:W3CDTF">2026-07-12T14:57:00Z</dcterms:modified>
</cp:coreProperties>
</file>