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90A43" w14:textId="1DCF79D5" w:rsidR="00800CA7" w:rsidRPr="00845A80" w:rsidRDefault="00800CA7" w:rsidP="00800CA7">
      <w:pPr>
        <w:tabs>
          <w:tab w:val="left" w:pos="1985"/>
        </w:tabs>
        <w:spacing w:line="240" w:lineRule="auto"/>
        <w:ind w:left="-426"/>
        <w:rPr>
          <w:b/>
          <w:bCs/>
        </w:rPr>
      </w:pPr>
      <w:r w:rsidRPr="00845A80">
        <w:rPr>
          <w:b/>
          <w:bCs/>
          <w:smallCaps/>
          <w:sz w:val="48"/>
          <w:szCs w:val="48"/>
        </w:rPr>
        <w:t xml:space="preserve">Messe du </w:t>
      </w:r>
      <w:r w:rsidR="00EE121C" w:rsidRPr="00845A80">
        <w:rPr>
          <w:b/>
          <w:bCs/>
          <w:smallCaps/>
          <w:sz w:val="48"/>
          <w:szCs w:val="48"/>
        </w:rPr>
        <w:t>18</w:t>
      </w:r>
      <w:r w:rsidRPr="00845A80">
        <w:rPr>
          <w:b/>
          <w:bCs/>
          <w:smallCaps/>
          <w:sz w:val="48"/>
          <w:szCs w:val="48"/>
        </w:rPr>
        <w:t xml:space="preserve">ème Dimanche </w:t>
      </w:r>
      <w:r w:rsidR="00EE121C" w:rsidRPr="00845A80">
        <w:rPr>
          <w:b/>
          <w:bCs/>
          <w:smallCaps/>
          <w:sz w:val="48"/>
          <w:szCs w:val="48"/>
        </w:rPr>
        <w:t xml:space="preserve">du temps ordinaire </w:t>
      </w:r>
      <w:r w:rsidR="005E1411">
        <w:rPr>
          <w:b/>
          <w:bCs/>
          <w:smallCaps/>
          <w:sz w:val="48"/>
          <w:szCs w:val="48"/>
        </w:rPr>
        <w:t xml:space="preserve">dimanche 2 août </w:t>
      </w:r>
    </w:p>
    <w:tbl>
      <w:tblPr>
        <w:tblW w:w="10524" w:type="dxa"/>
        <w:tblInd w:w="-606" w:type="dxa"/>
        <w:tblLayout w:type="fixed"/>
        <w:tblLook w:val="0000" w:firstRow="0" w:lastRow="0" w:firstColumn="0" w:lastColumn="0" w:noHBand="0" w:noVBand="0"/>
      </w:tblPr>
      <w:tblGrid>
        <w:gridCol w:w="1809"/>
        <w:gridCol w:w="6351"/>
        <w:gridCol w:w="2364"/>
      </w:tblGrid>
      <w:tr w:rsidR="00800CA7" w14:paraId="1B8A5F6B" w14:textId="77777777" w:rsidTr="00845A80">
        <w:tc>
          <w:tcPr>
            <w:tcW w:w="10524" w:type="dxa"/>
            <w:gridSpan w:val="3"/>
            <w:tcBorders>
              <w:top w:val="single" w:sz="4" w:space="0" w:color="808080"/>
              <w:left w:val="single" w:sz="4" w:space="0" w:color="808080"/>
              <w:bottom w:val="single" w:sz="4" w:space="0" w:color="808080"/>
              <w:right w:val="single" w:sz="4" w:space="0" w:color="808080"/>
            </w:tcBorders>
            <w:shd w:val="clear" w:color="auto" w:fill="E5B8B7"/>
            <w:vAlign w:val="center"/>
          </w:tcPr>
          <w:p w14:paraId="67CC168F" w14:textId="77777777" w:rsidR="00800CA7" w:rsidRDefault="00800CA7" w:rsidP="00737F28">
            <w:pPr>
              <w:spacing w:after="0"/>
            </w:pPr>
            <w:r>
              <w:rPr>
                <w:b/>
                <w:sz w:val="28"/>
                <w:szCs w:val="28"/>
              </w:rPr>
              <w:t>ENTRÉE DANS LA CÉLÉBRATION</w:t>
            </w:r>
          </w:p>
        </w:tc>
      </w:tr>
      <w:tr w:rsidR="00800CA7" w14:paraId="4C6A914C" w14:textId="77777777" w:rsidTr="00845A80">
        <w:tc>
          <w:tcPr>
            <w:tcW w:w="1809" w:type="dxa"/>
            <w:tcBorders>
              <w:top w:val="single" w:sz="4" w:space="0" w:color="808080"/>
              <w:left w:val="single" w:sz="4" w:space="0" w:color="808080"/>
              <w:bottom w:val="single" w:sz="4" w:space="0" w:color="808080"/>
            </w:tcBorders>
          </w:tcPr>
          <w:p w14:paraId="267B52D4" w14:textId="77777777" w:rsidR="00800CA7" w:rsidRDefault="00800CA7" w:rsidP="00737F28">
            <w:pPr>
              <w:spacing w:after="0" w:line="240" w:lineRule="auto"/>
              <w:jc w:val="center"/>
            </w:pPr>
            <w:r>
              <w:rPr>
                <w:b/>
                <w:smallCaps/>
                <w:sz w:val="24"/>
                <w:szCs w:val="24"/>
              </w:rPr>
              <w:t>Chant d’entrée</w:t>
            </w:r>
          </w:p>
        </w:tc>
        <w:tc>
          <w:tcPr>
            <w:tcW w:w="6351" w:type="dxa"/>
            <w:tcBorders>
              <w:top w:val="single" w:sz="4" w:space="0" w:color="808080"/>
              <w:left w:val="single" w:sz="4" w:space="0" w:color="808080"/>
              <w:bottom w:val="single" w:sz="4" w:space="0" w:color="808080"/>
            </w:tcBorders>
          </w:tcPr>
          <w:p w14:paraId="64256961" w14:textId="3F728059" w:rsidR="00800CA7" w:rsidRPr="00845A80" w:rsidRDefault="00EA79DC" w:rsidP="00737F28">
            <w:pPr>
              <w:spacing w:after="0" w:line="240" w:lineRule="auto"/>
              <w:rPr>
                <w:b/>
                <w:bCs/>
                <w:sz w:val="28"/>
                <w:szCs w:val="28"/>
              </w:rPr>
            </w:pPr>
            <w:r w:rsidRPr="00845A80">
              <w:rPr>
                <w:b/>
                <w:bCs/>
                <w:color w:val="2F5496" w:themeColor="accent1" w:themeShade="BF"/>
                <w:sz w:val="28"/>
                <w:szCs w:val="28"/>
              </w:rPr>
              <w:t xml:space="preserve">Dieu nous accueille en sa maison </w:t>
            </w:r>
            <w:r w:rsidR="005735A1" w:rsidRPr="005735A1">
              <w:rPr>
                <w:b/>
                <w:bCs/>
                <w:color w:val="2F5496" w:themeColor="accent1" w:themeShade="BF"/>
                <w:sz w:val="28"/>
                <w:szCs w:val="28"/>
              </w:rPr>
              <w:t>A 174</w:t>
            </w:r>
          </w:p>
        </w:tc>
        <w:tc>
          <w:tcPr>
            <w:tcW w:w="2364" w:type="dxa"/>
            <w:tcBorders>
              <w:top w:val="single" w:sz="4" w:space="0" w:color="808080"/>
              <w:left w:val="single" w:sz="4" w:space="0" w:color="808080"/>
              <w:bottom w:val="single" w:sz="4" w:space="0" w:color="808080"/>
              <w:right w:val="single" w:sz="4" w:space="0" w:color="808080"/>
            </w:tcBorders>
          </w:tcPr>
          <w:p w14:paraId="1BEF750F" w14:textId="381135BD" w:rsidR="00800CA7" w:rsidRDefault="00C601CA" w:rsidP="00737F28">
            <w:pPr>
              <w:spacing w:after="0" w:line="240" w:lineRule="auto"/>
              <w:jc w:val="center"/>
            </w:pPr>
            <w:r>
              <w:t>Partition P4</w:t>
            </w:r>
          </w:p>
        </w:tc>
      </w:tr>
      <w:tr w:rsidR="00845A80" w14:paraId="2A4B16D6" w14:textId="77777777" w:rsidTr="00845A80">
        <w:trPr>
          <w:trHeight w:val="336"/>
        </w:trPr>
        <w:tc>
          <w:tcPr>
            <w:tcW w:w="1809" w:type="dxa"/>
            <w:tcBorders>
              <w:top w:val="single" w:sz="4" w:space="0" w:color="808080"/>
              <w:left w:val="single" w:sz="4" w:space="0" w:color="808080"/>
              <w:bottom w:val="single" w:sz="4" w:space="0" w:color="808080"/>
            </w:tcBorders>
          </w:tcPr>
          <w:p w14:paraId="2F54EA13" w14:textId="77777777" w:rsidR="00845A80" w:rsidRDefault="00845A80" w:rsidP="00737F28">
            <w:pPr>
              <w:spacing w:after="0" w:line="240" w:lineRule="auto"/>
              <w:jc w:val="center"/>
            </w:pPr>
            <w:r>
              <w:rPr>
                <w:b/>
                <w:smallCaps/>
                <w:sz w:val="24"/>
                <w:szCs w:val="24"/>
              </w:rPr>
              <w:t>Mot d’accueil</w:t>
            </w:r>
          </w:p>
        </w:tc>
        <w:tc>
          <w:tcPr>
            <w:tcW w:w="8715" w:type="dxa"/>
            <w:gridSpan w:val="2"/>
            <w:tcBorders>
              <w:top w:val="single" w:sz="4" w:space="0" w:color="808080"/>
              <w:left w:val="single" w:sz="4" w:space="0" w:color="808080"/>
              <w:bottom w:val="single" w:sz="4" w:space="0" w:color="808080"/>
              <w:right w:val="single" w:sz="4" w:space="0" w:color="808080"/>
            </w:tcBorders>
          </w:tcPr>
          <w:p w14:paraId="340476B7" w14:textId="076E0369" w:rsidR="00845A80" w:rsidRPr="00845A80" w:rsidRDefault="00845A80" w:rsidP="00845A80">
            <w:pPr>
              <w:spacing w:after="0" w:line="240" w:lineRule="auto"/>
              <w:rPr>
                <w:b/>
                <w:bCs/>
                <w:sz w:val="28"/>
                <w:szCs w:val="28"/>
              </w:rPr>
            </w:pPr>
            <w:r>
              <w:rPr>
                <w:b/>
                <w:bCs/>
                <w:color w:val="C00000"/>
                <w:sz w:val="28"/>
                <w:szCs w:val="28"/>
              </w:rPr>
              <w:t>E</w:t>
            </w:r>
            <w:r w:rsidRPr="00845A80">
              <w:rPr>
                <w:b/>
                <w:bCs/>
                <w:color w:val="C00000"/>
                <w:sz w:val="28"/>
                <w:szCs w:val="28"/>
              </w:rPr>
              <w:t>n ce dimanche d’été</w:t>
            </w:r>
            <w:r>
              <w:rPr>
                <w:b/>
                <w:bCs/>
                <w:color w:val="C00000"/>
                <w:sz w:val="28"/>
                <w:szCs w:val="28"/>
              </w:rPr>
              <w:t xml:space="preserve">, </w:t>
            </w:r>
            <w:r w:rsidRPr="00845A80">
              <w:rPr>
                <w:b/>
                <w:bCs/>
                <w:color w:val="C00000"/>
                <w:sz w:val="28"/>
                <w:szCs w:val="28"/>
              </w:rPr>
              <w:t>Le Christ nous veut toujours avec lui et il nous veut heureux, sans que nous soyons dispersés par toutes sortes de préoccupations matérielles. C’est pourquoi il nous promet ce qui fait vivre et il nous le donne ; il a même multiplié les pains et les poissons pour nourrir une foule au désert. Il nourrira nos vies et nos cœurs dans cette eucharistie. Rendons-lui grâce pour tous ses bienfaits.</w:t>
            </w:r>
          </w:p>
        </w:tc>
      </w:tr>
      <w:tr w:rsidR="00800CA7" w14:paraId="4D6DC1C2" w14:textId="77777777" w:rsidTr="00845A80">
        <w:tc>
          <w:tcPr>
            <w:tcW w:w="1809" w:type="dxa"/>
            <w:tcBorders>
              <w:top w:val="single" w:sz="4" w:space="0" w:color="808080"/>
              <w:left w:val="single" w:sz="4" w:space="0" w:color="808080"/>
              <w:bottom w:val="single" w:sz="4" w:space="0" w:color="808080"/>
            </w:tcBorders>
          </w:tcPr>
          <w:p w14:paraId="1DB7C6BE" w14:textId="77777777" w:rsidR="00800CA7" w:rsidRDefault="00800CA7" w:rsidP="00737F28">
            <w:pPr>
              <w:spacing w:after="0" w:line="240" w:lineRule="auto"/>
              <w:jc w:val="center"/>
            </w:pPr>
            <w:r>
              <w:rPr>
                <w:b/>
                <w:smallCaps/>
                <w:sz w:val="24"/>
                <w:szCs w:val="24"/>
              </w:rPr>
              <w:t>Préparation pénitentielle</w:t>
            </w:r>
          </w:p>
        </w:tc>
        <w:tc>
          <w:tcPr>
            <w:tcW w:w="6351" w:type="dxa"/>
            <w:tcBorders>
              <w:top w:val="single" w:sz="4" w:space="0" w:color="808080"/>
              <w:left w:val="single" w:sz="4" w:space="0" w:color="808080"/>
              <w:bottom w:val="single" w:sz="4" w:space="0" w:color="808080"/>
            </w:tcBorders>
          </w:tcPr>
          <w:p w14:paraId="6301B150" w14:textId="77777777" w:rsidR="00D26996" w:rsidRPr="00845A80" w:rsidRDefault="00EA79DC" w:rsidP="00737F28">
            <w:pPr>
              <w:spacing w:after="0" w:line="240" w:lineRule="auto"/>
              <w:rPr>
                <w:b/>
                <w:bCs/>
                <w:color w:val="2F5496" w:themeColor="accent1" w:themeShade="BF"/>
                <w:sz w:val="28"/>
                <w:szCs w:val="28"/>
              </w:rPr>
            </w:pPr>
            <w:r w:rsidRPr="00845A80">
              <w:rPr>
                <w:b/>
                <w:bCs/>
                <w:color w:val="2F5496" w:themeColor="accent1" w:themeShade="BF"/>
                <w:sz w:val="28"/>
                <w:szCs w:val="28"/>
              </w:rPr>
              <w:t xml:space="preserve">Messe de </w:t>
            </w:r>
            <w:proofErr w:type="spellStart"/>
            <w:r w:rsidRPr="00845A80">
              <w:rPr>
                <w:b/>
                <w:bCs/>
                <w:color w:val="2F5496" w:themeColor="accent1" w:themeShade="BF"/>
                <w:sz w:val="28"/>
                <w:szCs w:val="28"/>
              </w:rPr>
              <w:t>l espérance</w:t>
            </w:r>
            <w:proofErr w:type="spellEnd"/>
            <w:r w:rsidRPr="00845A80">
              <w:rPr>
                <w:b/>
                <w:bCs/>
                <w:color w:val="2F5496" w:themeColor="accent1" w:themeShade="BF"/>
                <w:sz w:val="28"/>
                <w:szCs w:val="28"/>
              </w:rPr>
              <w:t xml:space="preserve"> AL 18-88 </w:t>
            </w:r>
          </w:p>
          <w:p w14:paraId="2E5026F0" w14:textId="2EDC64B7" w:rsidR="00800CA7" w:rsidRPr="00D26996" w:rsidRDefault="00EA79DC" w:rsidP="00737F28">
            <w:pPr>
              <w:spacing w:after="0" w:line="240" w:lineRule="auto"/>
              <w:rPr>
                <w:b/>
                <w:bCs/>
              </w:rPr>
            </w:pPr>
            <w:r w:rsidRPr="00845A80">
              <w:rPr>
                <w:b/>
                <w:bCs/>
                <w:color w:val="2F5496" w:themeColor="accent1" w:themeShade="BF"/>
                <w:sz w:val="28"/>
                <w:szCs w:val="28"/>
              </w:rPr>
              <w:t>Seigne</w:t>
            </w:r>
            <w:r w:rsidR="00D26996" w:rsidRPr="00845A80">
              <w:rPr>
                <w:b/>
                <w:bCs/>
                <w:color w:val="2F5496" w:themeColor="accent1" w:themeShade="BF"/>
                <w:sz w:val="28"/>
                <w:szCs w:val="28"/>
              </w:rPr>
              <w:t>u</w:t>
            </w:r>
            <w:r w:rsidRPr="00845A80">
              <w:rPr>
                <w:b/>
                <w:bCs/>
                <w:color w:val="2F5496" w:themeColor="accent1" w:themeShade="BF"/>
                <w:sz w:val="28"/>
                <w:szCs w:val="28"/>
              </w:rPr>
              <w:t>r tu connais nos faiblesses</w:t>
            </w:r>
            <w:r w:rsidR="00D26996">
              <w:rPr>
                <w:b/>
                <w:bCs/>
                <w:color w:val="2F5496" w:themeColor="accent1" w:themeShade="BF"/>
                <w:sz w:val="24"/>
                <w:szCs w:val="24"/>
              </w:rPr>
              <w:t> …</w:t>
            </w:r>
            <w:r w:rsidRPr="00D26996">
              <w:rPr>
                <w:b/>
                <w:bCs/>
                <w:color w:val="2F5496" w:themeColor="accent1" w:themeShade="BF"/>
                <w:sz w:val="24"/>
                <w:szCs w:val="24"/>
              </w:rPr>
              <w:t xml:space="preserve"> </w:t>
            </w:r>
          </w:p>
        </w:tc>
        <w:tc>
          <w:tcPr>
            <w:tcW w:w="2364" w:type="dxa"/>
            <w:tcBorders>
              <w:top w:val="single" w:sz="4" w:space="0" w:color="808080"/>
              <w:left w:val="single" w:sz="4" w:space="0" w:color="808080"/>
              <w:bottom w:val="single" w:sz="4" w:space="0" w:color="808080"/>
              <w:right w:val="single" w:sz="4" w:space="0" w:color="808080"/>
            </w:tcBorders>
          </w:tcPr>
          <w:p w14:paraId="1D72853A" w14:textId="2AB9334B" w:rsidR="00800CA7" w:rsidRDefault="00C601CA" w:rsidP="00737F28">
            <w:pPr>
              <w:spacing w:after="0" w:line="240" w:lineRule="auto"/>
              <w:jc w:val="center"/>
            </w:pPr>
            <w:r>
              <w:t>Partition P3</w:t>
            </w:r>
          </w:p>
        </w:tc>
      </w:tr>
      <w:tr w:rsidR="00800CA7" w14:paraId="2784715E" w14:textId="77777777" w:rsidTr="00845A80">
        <w:tc>
          <w:tcPr>
            <w:tcW w:w="1809" w:type="dxa"/>
            <w:tcBorders>
              <w:top w:val="single" w:sz="4" w:space="0" w:color="808080"/>
              <w:left w:val="single" w:sz="4" w:space="0" w:color="808080"/>
              <w:bottom w:val="single" w:sz="4" w:space="0" w:color="808080"/>
            </w:tcBorders>
          </w:tcPr>
          <w:p w14:paraId="06AF1874" w14:textId="77777777" w:rsidR="00800CA7" w:rsidRDefault="00800CA7" w:rsidP="00737F28">
            <w:pPr>
              <w:spacing w:after="0" w:line="240" w:lineRule="auto"/>
              <w:jc w:val="center"/>
            </w:pPr>
            <w:r>
              <w:rPr>
                <w:b/>
                <w:smallCaps/>
                <w:sz w:val="24"/>
                <w:szCs w:val="24"/>
              </w:rPr>
              <w:t>Gloire à Dieu</w:t>
            </w:r>
          </w:p>
        </w:tc>
        <w:tc>
          <w:tcPr>
            <w:tcW w:w="6351" w:type="dxa"/>
            <w:tcBorders>
              <w:top w:val="single" w:sz="4" w:space="0" w:color="808080"/>
              <w:left w:val="single" w:sz="4" w:space="0" w:color="808080"/>
              <w:bottom w:val="single" w:sz="4" w:space="0" w:color="808080"/>
            </w:tcBorders>
          </w:tcPr>
          <w:p w14:paraId="065B1E37" w14:textId="77777777" w:rsidR="00EA79DC" w:rsidRPr="005E1411" w:rsidRDefault="00EA79DC" w:rsidP="00737F28">
            <w:pPr>
              <w:spacing w:after="0" w:line="240" w:lineRule="auto"/>
              <w:rPr>
                <w:b/>
                <w:bCs/>
                <w:color w:val="2F5496" w:themeColor="accent1" w:themeShade="BF"/>
                <w:sz w:val="28"/>
                <w:szCs w:val="28"/>
              </w:rPr>
            </w:pPr>
            <w:r w:rsidRPr="005E1411">
              <w:rPr>
                <w:b/>
                <w:bCs/>
                <w:color w:val="2F5496" w:themeColor="accent1" w:themeShade="BF"/>
                <w:sz w:val="28"/>
                <w:szCs w:val="28"/>
              </w:rPr>
              <w:t xml:space="preserve">Canon de </w:t>
            </w:r>
            <w:proofErr w:type="spellStart"/>
            <w:r w:rsidRPr="005E1411">
              <w:rPr>
                <w:b/>
                <w:bCs/>
                <w:color w:val="2F5496" w:themeColor="accent1" w:themeShade="BF"/>
                <w:sz w:val="28"/>
                <w:szCs w:val="28"/>
              </w:rPr>
              <w:t>Taize</w:t>
            </w:r>
            <w:proofErr w:type="spellEnd"/>
            <w:r w:rsidRPr="005E1411">
              <w:rPr>
                <w:b/>
                <w:bCs/>
                <w:color w:val="2F5496" w:themeColor="accent1" w:themeShade="BF"/>
                <w:sz w:val="28"/>
                <w:szCs w:val="28"/>
              </w:rPr>
              <w:t xml:space="preserve">  </w:t>
            </w:r>
          </w:p>
          <w:p w14:paraId="33F0E101" w14:textId="28A5434A" w:rsidR="00800CA7" w:rsidRPr="005E1411" w:rsidRDefault="00EA79DC" w:rsidP="00737F28">
            <w:pPr>
              <w:spacing w:after="0" w:line="240" w:lineRule="auto"/>
              <w:rPr>
                <w:b/>
                <w:bCs/>
                <w:color w:val="2F5496" w:themeColor="accent1" w:themeShade="BF"/>
                <w:sz w:val="28"/>
                <w:szCs w:val="28"/>
              </w:rPr>
            </w:pPr>
            <w:r w:rsidRPr="005E1411">
              <w:rPr>
                <w:b/>
                <w:bCs/>
                <w:color w:val="2F5496" w:themeColor="accent1" w:themeShade="BF"/>
                <w:sz w:val="28"/>
                <w:szCs w:val="28"/>
              </w:rPr>
              <w:t xml:space="preserve">Gloria </w:t>
            </w:r>
            <w:proofErr w:type="spellStart"/>
            <w:r w:rsidRPr="005E1411">
              <w:rPr>
                <w:b/>
                <w:bCs/>
                <w:color w:val="2F5496" w:themeColor="accent1" w:themeShade="BF"/>
                <w:sz w:val="28"/>
                <w:szCs w:val="28"/>
              </w:rPr>
              <w:t>Gloria</w:t>
            </w:r>
            <w:proofErr w:type="spellEnd"/>
            <w:r w:rsidRPr="005E1411">
              <w:rPr>
                <w:b/>
                <w:bCs/>
                <w:color w:val="2F5496" w:themeColor="accent1" w:themeShade="BF"/>
                <w:sz w:val="28"/>
                <w:szCs w:val="28"/>
              </w:rPr>
              <w:t xml:space="preserve"> in excelsis Deo Gloria </w:t>
            </w:r>
            <w:proofErr w:type="spellStart"/>
            <w:r w:rsidRPr="005E1411">
              <w:rPr>
                <w:b/>
                <w:bCs/>
                <w:color w:val="2F5496" w:themeColor="accent1" w:themeShade="BF"/>
                <w:sz w:val="28"/>
                <w:szCs w:val="28"/>
              </w:rPr>
              <w:t>Gloria</w:t>
            </w:r>
            <w:proofErr w:type="spellEnd"/>
            <w:r w:rsidRPr="005E1411">
              <w:rPr>
                <w:b/>
                <w:bCs/>
                <w:color w:val="2F5496" w:themeColor="accent1" w:themeShade="BF"/>
                <w:sz w:val="28"/>
                <w:szCs w:val="28"/>
              </w:rPr>
              <w:t xml:space="preserve"> </w:t>
            </w:r>
            <w:proofErr w:type="spellStart"/>
            <w:r w:rsidRPr="005E1411">
              <w:rPr>
                <w:b/>
                <w:bCs/>
                <w:color w:val="2F5496" w:themeColor="accent1" w:themeShade="BF"/>
                <w:sz w:val="28"/>
                <w:szCs w:val="28"/>
              </w:rPr>
              <w:t>alleluia</w:t>
            </w:r>
            <w:proofErr w:type="spellEnd"/>
            <w:r w:rsidRPr="005E1411">
              <w:rPr>
                <w:b/>
                <w:bCs/>
                <w:color w:val="2F5496" w:themeColor="accent1" w:themeShade="BF"/>
                <w:sz w:val="28"/>
                <w:szCs w:val="28"/>
              </w:rPr>
              <w:t xml:space="preserve">  Et in te</w:t>
            </w:r>
            <w:r w:rsidR="00424100">
              <w:rPr>
                <w:b/>
                <w:bCs/>
                <w:color w:val="2F5496" w:themeColor="accent1" w:themeShade="BF"/>
                <w:sz w:val="28"/>
                <w:szCs w:val="28"/>
              </w:rPr>
              <w:t>r</w:t>
            </w:r>
            <w:r w:rsidRPr="005E1411">
              <w:rPr>
                <w:b/>
                <w:bCs/>
                <w:color w:val="2F5496" w:themeColor="accent1" w:themeShade="BF"/>
                <w:sz w:val="28"/>
                <w:szCs w:val="28"/>
              </w:rPr>
              <w:t xml:space="preserve">ra pax </w:t>
            </w:r>
            <w:proofErr w:type="spellStart"/>
            <w:r w:rsidRPr="005E1411">
              <w:rPr>
                <w:b/>
                <w:bCs/>
                <w:color w:val="2F5496" w:themeColor="accent1" w:themeShade="BF"/>
                <w:sz w:val="28"/>
                <w:szCs w:val="28"/>
              </w:rPr>
              <w:t>hominibus</w:t>
            </w:r>
            <w:proofErr w:type="spellEnd"/>
            <w:r w:rsidRPr="005E1411">
              <w:rPr>
                <w:b/>
                <w:bCs/>
                <w:color w:val="2F5496" w:themeColor="accent1" w:themeShade="BF"/>
                <w:sz w:val="28"/>
                <w:szCs w:val="28"/>
              </w:rPr>
              <w:t xml:space="preserve"> </w:t>
            </w:r>
            <w:proofErr w:type="spellStart"/>
            <w:r w:rsidRPr="005E1411">
              <w:rPr>
                <w:b/>
                <w:bCs/>
                <w:color w:val="2F5496" w:themeColor="accent1" w:themeShade="BF"/>
                <w:sz w:val="28"/>
                <w:szCs w:val="28"/>
              </w:rPr>
              <w:t>bonae</w:t>
            </w:r>
            <w:proofErr w:type="spellEnd"/>
            <w:r w:rsidRPr="005E1411">
              <w:rPr>
                <w:b/>
                <w:bCs/>
                <w:color w:val="2F5496" w:themeColor="accent1" w:themeShade="BF"/>
                <w:sz w:val="28"/>
                <w:szCs w:val="28"/>
              </w:rPr>
              <w:t xml:space="preserve"> </w:t>
            </w:r>
            <w:proofErr w:type="spellStart"/>
            <w:r w:rsidRPr="005E1411">
              <w:rPr>
                <w:b/>
                <w:bCs/>
                <w:color w:val="2F5496" w:themeColor="accent1" w:themeShade="BF"/>
                <w:sz w:val="28"/>
                <w:szCs w:val="28"/>
              </w:rPr>
              <w:t>voluntatis</w:t>
            </w:r>
            <w:proofErr w:type="spellEnd"/>
            <w:r w:rsidRPr="005E1411">
              <w:rPr>
                <w:b/>
                <w:bCs/>
                <w:color w:val="2F5496" w:themeColor="accent1" w:themeShade="BF"/>
                <w:sz w:val="28"/>
                <w:szCs w:val="28"/>
              </w:rPr>
              <w:t xml:space="preserve"> </w:t>
            </w:r>
          </w:p>
          <w:p w14:paraId="65AACE07" w14:textId="214851E2" w:rsidR="00EA79DC" w:rsidRPr="005735A1" w:rsidRDefault="00EA79DC" w:rsidP="00737F28">
            <w:pPr>
              <w:spacing w:after="0" w:line="240" w:lineRule="auto"/>
              <w:rPr>
                <w:b/>
                <w:bCs/>
                <w:i/>
                <w:iCs/>
                <w:sz w:val="24"/>
                <w:szCs w:val="24"/>
              </w:rPr>
            </w:pPr>
            <w:r w:rsidRPr="00D26996">
              <w:rPr>
                <w:color w:val="2F5496" w:themeColor="accent1" w:themeShade="BF"/>
              </w:rPr>
              <w:t xml:space="preserve"> </w:t>
            </w:r>
            <w:r w:rsidRPr="005735A1">
              <w:rPr>
                <w:b/>
                <w:bCs/>
                <w:i/>
                <w:iCs/>
                <w:sz w:val="24"/>
                <w:szCs w:val="24"/>
              </w:rPr>
              <w:t xml:space="preserve">Ensemble nous </w:t>
            </w:r>
            <w:r w:rsidR="00D26996" w:rsidRPr="005735A1">
              <w:rPr>
                <w:b/>
                <w:bCs/>
                <w:i/>
                <w:iCs/>
                <w:sz w:val="24"/>
                <w:szCs w:val="24"/>
              </w:rPr>
              <w:t>d</w:t>
            </w:r>
            <w:r w:rsidRPr="005735A1">
              <w:rPr>
                <w:b/>
                <w:bCs/>
                <w:i/>
                <w:iCs/>
                <w:sz w:val="24"/>
                <w:szCs w:val="24"/>
              </w:rPr>
              <w:t xml:space="preserve">irons  </w:t>
            </w:r>
            <w:r w:rsidR="00D26996" w:rsidRPr="005735A1">
              <w:rPr>
                <w:b/>
                <w:bCs/>
                <w:i/>
                <w:iCs/>
                <w:sz w:val="24"/>
                <w:szCs w:val="24"/>
              </w:rPr>
              <w:t>« </w:t>
            </w:r>
            <w:r w:rsidRPr="005735A1">
              <w:rPr>
                <w:b/>
                <w:bCs/>
                <w:i/>
                <w:iCs/>
                <w:sz w:val="24"/>
                <w:szCs w:val="24"/>
              </w:rPr>
              <w:t xml:space="preserve">nous te louons  nous …. </w:t>
            </w:r>
            <w:r w:rsidR="00D26996" w:rsidRPr="005735A1">
              <w:rPr>
                <w:b/>
                <w:bCs/>
                <w:i/>
                <w:iCs/>
                <w:sz w:val="24"/>
                <w:szCs w:val="24"/>
              </w:rPr>
              <w:t>« </w:t>
            </w:r>
          </w:p>
          <w:p w14:paraId="0649DFFA" w14:textId="026970A5" w:rsidR="00EA79DC" w:rsidRPr="00EA79DC" w:rsidRDefault="00EA79DC" w:rsidP="00737F28">
            <w:pPr>
              <w:spacing w:after="0" w:line="240" w:lineRule="auto"/>
            </w:pPr>
            <w:r w:rsidRPr="005735A1">
              <w:rPr>
                <w:b/>
                <w:bCs/>
                <w:i/>
                <w:iCs/>
                <w:sz w:val="24"/>
                <w:szCs w:val="24"/>
              </w:rPr>
              <w:t xml:space="preserve"> On reprendra le refrain</w:t>
            </w:r>
            <w:r w:rsidRPr="005735A1">
              <w:rPr>
                <w:sz w:val="24"/>
                <w:szCs w:val="24"/>
              </w:rPr>
              <w:t xml:space="preserve"> </w:t>
            </w:r>
            <w:r w:rsidR="00D26996" w:rsidRPr="005735A1">
              <w:rPr>
                <w:sz w:val="24"/>
                <w:szCs w:val="24"/>
              </w:rPr>
              <w:t xml:space="preserve"> a la fin</w:t>
            </w:r>
            <w:r w:rsidR="00D26996">
              <w:t xml:space="preserve"> </w:t>
            </w:r>
          </w:p>
        </w:tc>
        <w:tc>
          <w:tcPr>
            <w:tcW w:w="2364" w:type="dxa"/>
            <w:tcBorders>
              <w:top w:val="single" w:sz="4" w:space="0" w:color="808080"/>
              <w:left w:val="single" w:sz="4" w:space="0" w:color="808080"/>
              <w:bottom w:val="single" w:sz="4" w:space="0" w:color="808080"/>
              <w:right w:val="single" w:sz="4" w:space="0" w:color="808080"/>
            </w:tcBorders>
          </w:tcPr>
          <w:p w14:paraId="4AD9FB24" w14:textId="7CFCC6EE" w:rsidR="00800CA7" w:rsidRDefault="00800CA7" w:rsidP="00737F28">
            <w:pPr>
              <w:tabs>
                <w:tab w:val="left" w:pos="318"/>
              </w:tabs>
              <w:spacing w:after="0" w:line="240" w:lineRule="auto"/>
              <w:jc w:val="center"/>
            </w:pPr>
          </w:p>
        </w:tc>
      </w:tr>
      <w:tr w:rsidR="00800CA7" w14:paraId="17724B88" w14:textId="77777777" w:rsidTr="00845A80">
        <w:tc>
          <w:tcPr>
            <w:tcW w:w="1809" w:type="dxa"/>
            <w:tcBorders>
              <w:top w:val="single" w:sz="4" w:space="0" w:color="808080"/>
              <w:left w:val="single" w:sz="4" w:space="0" w:color="808080"/>
              <w:bottom w:val="single" w:sz="4" w:space="0" w:color="808080"/>
            </w:tcBorders>
          </w:tcPr>
          <w:p w14:paraId="1EFDDC19" w14:textId="77777777" w:rsidR="00800CA7" w:rsidRDefault="00800CA7" w:rsidP="00737F28">
            <w:pPr>
              <w:spacing w:after="0" w:line="240" w:lineRule="auto"/>
              <w:jc w:val="center"/>
            </w:pPr>
            <w:r>
              <w:rPr>
                <w:b/>
                <w:smallCaps/>
                <w:sz w:val="24"/>
                <w:szCs w:val="24"/>
              </w:rPr>
              <w:t>Prière d’ouverture</w:t>
            </w:r>
          </w:p>
        </w:tc>
        <w:tc>
          <w:tcPr>
            <w:tcW w:w="6351" w:type="dxa"/>
            <w:tcBorders>
              <w:top w:val="single" w:sz="4" w:space="0" w:color="808080"/>
              <w:left w:val="single" w:sz="4" w:space="0" w:color="808080"/>
              <w:bottom w:val="single" w:sz="4" w:space="0" w:color="808080"/>
            </w:tcBorders>
          </w:tcPr>
          <w:p w14:paraId="0BF1605C" w14:textId="2615F31C" w:rsidR="00800CA7" w:rsidRDefault="00845A80" w:rsidP="00737F28">
            <w:pPr>
              <w:snapToGrid w:val="0"/>
              <w:spacing w:after="0" w:line="240" w:lineRule="auto"/>
              <w:jc w:val="center"/>
              <w:rPr>
                <w:b/>
                <w:smallCaps/>
                <w:color w:val="943634"/>
                <w:sz w:val="24"/>
                <w:szCs w:val="24"/>
              </w:rPr>
            </w:pPr>
            <w:r>
              <w:rPr>
                <w:b/>
                <w:smallCaps/>
                <w:color w:val="943634"/>
                <w:sz w:val="24"/>
                <w:szCs w:val="24"/>
              </w:rPr>
              <w:t xml:space="preserve">missel romain </w:t>
            </w:r>
          </w:p>
        </w:tc>
        <w:tc>
          <w:tcPr>
            <w:tcW w:w="2364" w:type="dxa"/>
            <w:tcBorders>
              <w:top w:val="single" w:sz="4" w:space="0" w:color="808080"/>
              <w:left w:val="single" w:sz="4" w:space="0" w:color="808080"/>
              <w:bottom w:val="single" w:sz="4" w:space="0" w:color="808080"/>
              <w:right w:val="single" w:sz="4" w:space="0" w:color="808080"/>
            </w:tcBorders>
          </w:tcPr>
          <w:p w14:paraId="460A6284" w14:textId="77777777" w:rsidR="00800CA7" w:rsidRDefault="00800CA7" w:rsidP="00737F28">
            <w:pPr>
              <w:spacing w:after="0" w:line="240" w:lineRule="auto"/>
              <w:jc w:val="center"/>
            </w:pPr>
            <w:r>
              <w:rPr>
                <w:color w:val="943634"/>
                <w:sz w:val="24"/>
                <w:szCs w:val="24"/>
              </w:rPr>
              <w:t>Président</w:t>
            </w:r>
          </w:p>
        </w:tc>
      </w:tr>
      <w:tr w:rsidR="00800CA7" w14:paraId="1DE23B4D" w14:textId="77777777" w:rsidTr="00845A80">
        <w:tc>
          <w:tcPr>
            <w:tcW w:w="10524" w:type="dxa"/>
            <w:gridSpan w:val="3"/>
            <w:tcBorders>
              <w:top w:val="single" w:sz="4" w:space="0" w:color="808080"/>
              <w:left w:val="single" w:sz="4" w:space="0" w:color="808080"/>
              <w:bottom w:val="single" w:sz="4" w:space="0" w:color="808080"/>
              <w:right w:val="single" w:sz="4" w:space="0" w:color="808080"/>
            </w:tcBorders>
            <w:shd w:val="clear" w:color="auto" w:fill="E5B8B7"/>
          </w:tcPr>
          <w:p w14:paraId="16C85143" w14:textId="77777777" w:rsidR="00800CA7" w:rsidRDefault="00800CA7" w:rsidP="00737F28">
            <w:pPr>
              <w:spacing w:after="0"/>
            </w:pPr>
            <w:r>
              <w:rPr>
                <w:b/>
                <w:sz w:val="28"/>
                <w:szCs w:val="28"/>
              </w:rPr>
              <w:t>LITURGIE DE LA PAROLE</w:t>
            </w:r>
          </w:p>
        </w:tc>
      </w:tr>
      <w:tr w:rsidR="00800CA7" w14:paraId="120C6F82" w14:textId="77777777" w:rsidTr="00845A80">
        <w:tc>
          <w:tcPr>
            <w:tcW w:w="1809" w:type="dxa"/>
            <w:tcBorders>
              <w:top w:val="single" w:sz="4" w:space="0" w:color="808080"/>
              <w:left w:val="single" w:sz="4" w:space="0" w:color="808080"/>
              <w:bottom w:val="single" w:sz="4" w:space="0" w:color="808080"/>
            </w:tcBorders>
          </w:tcPr>
          <w:p w14:paraId="0B09C926" w14:textId="77777777" w:rsidR="00800CA7" w:rsidRDefault="00800CA7" w:rsidP="00737F28">
            <w:pPr>
              <w:spacing w:after="0" w:line="240" w:lineRule="auto"/>
              <w:jc w:val="center"/>
            </w:pPr>
            <w:r>
              <w:rPr>
                <w:b/>
                <w:smallCaps/>
                <w:sz w:val="24"/>
                <w:szCs w:val="24"/>
              </w:rPr>
              <w:t>1ère lecture</w:t>
            </w:r>
          </w:p>
        </w:tc>
        <w:tc>
          <w:tcPr>
            <w:tcW w:w="6351" w:type="dxa"/>
            <w:tcBorders>
              <w:top w:val="single" w:sz="4" w:space="0" w:color="808080"/>
              <w:left w:val="single" w:sz="4" w:space="0" w:color="808080"/>
              <w:bottom w:val="single" w:sz="4" w:space="0" w:color="808080"/>
            </w:tcBorders>
          </w:tcPr>
          <w:p w14:paraId="5E70455E" w14:textId="67BCC8C4" w:rsidR="00800CA7" w:rsidRDefault="00E20AB8" w:rsidP="00737F28">
            <w:pPr>
              <w:snapToGrid w:val="0"/>
              <w:spacing w:after="0" w:line="240" w:lineRule="auto"/>
              <w:jc w:val="center"/>
              <w:rPr>
                <w:b/>
                <w:smallCaps/>
                <w:color w:val="00B050"/>
                <w:sz w:val="24"/>
                <w:szCs w:val="24"/>
              </w:rPr>
            </w:pPr>
            <w:r w:rsidRPr="00E20AB8">
              <w:rPr>
                <w:b/>
                <w:smallCaps/>
                <w:color w:val="00B050"/>
                <w:sz w:val="24"/>
                <w:szCs w:val="24"/>
              </w:rPr>
              <w:t>Isaïe 55, 1-3</w:t>
            </w:r>
          </w:p>
          <w:p w14:paraId="117677EC" w14:textId="77777777" w:rsidR="00845A80" w:rsidRDefault="00845A80" w:rsidP="00737F28">
            <w:pPr>
              <w:snapToGrid w:val="0"/>
              <w:spacing w:after="0" w:line="240" w:lineRule="auto"/>
              <w:jc w:val="center"/>
              <w:rPr>
                <w:b/>
                <w:smallCaps/>
                <w:color w:val="00B050"/>
                <w:sz w:val="24"/>
                <w:szCs w:val="24"/>
              </w:rPr>
            </w:pPr>
          </w:p>
        </w:tc>
        <w:tc>
          <w:tcPr>
            <w:tcW w:w="2364" w:type="dxa"/>
            <w:tcBorders>
              <w:top w:val="single" w:sz="4" w:space="0" w:color="808080"/>
              <w:left w:val="single" w:sz="4" w:space="0" w:color="808080"/>
              <w:bottom w:val="single" w:sz="4" w:space="0" w:color="808080"/>
              <w:right w:val="single" w:sz="4" w:space="0" w:color="808080"/>
            </w:tcBorders>
          </w:tcPr>
          <w:p w14:paraId="08E3464B" w14:textId="77777777" w:rsidR="00800CA7" w:rsidRDefault="00800CA7" w:rsidP="00737F28">
            <w:pPr>
              <w:spacing w:after="0" w:line="240" w:lineRule="auto"/>
              <w:jc w:val="center"/>
            </w:pPr>
            <w:r>
              <w:rPr>
                <w:color w:val="00B050"/>
                <w:sz w:val="24"/>
                <w:szCs w:val="24"/>
              </w:rPr>
              <w:t>lecteur à désigner</w:t>
            </w:r>
          </w:p>
        </w:tc>
      </w:tr>
      <w:tr w:rsidR="00EE121C" w14:paraId="22775A64" w14:textId="77777777" w:rsidTr="00845A80">
        <w:tc>
          <w:tcPr>
            <w:tcW w:w="1809" w:type="dxa"/>
            <w:tcBorders>
              <w:top w:val="single" w:sz="4" w:space="0" w:color="808080"/>
              <w:left w:val="single" w:sz="4" w:space="0" w:color="808080"/>
              <w:bottom w:val="single" w:sz="4" w:space="0" w:color="808080"/>
            </w:tcBorders>
          </w:tcPr>
          <w:p w14:paraId="021E93EA" w14:textId="77777777" w:rsidR="00EE121C" w:rsidRDefault="00EE121C" w:rsidP="00737F28">
            <w:pPr>
              <w:spacing w:after="0" w:line="240" w:lineRule="auto"/>
              <w:jc w:val="center"/>
            </w:pPr>
            <w:r>
              <w:rPr>
                <w:b/>
                <w:smallCaps/>
                <w:sz w:val="24"/>
                <w:szCs w:val="24"/>
              </w:rPr>
              <w:t>Psaume</w:t>
            </w:r>
          </w:p>
        </w:tc>
        <w:tc>
          <w:tcPr>
            <w:tcW w:w="8715" w:type="dxa"/>
            <w:gridSpan w:val="2"/>
            <w:tcBorders>
              <w:top w:val="single" w:sz="4" w:space="0" w:color="808080"/>
              <w:left w:val="single" w:sz="4" w:space="0" w:color="808080"/>
              <w:bottom w:val="single" w:sz="4" w:space="0" w:color="808080"/>
              <w:right w:val="single" w:sz="4" w:space="0" w:color="808080"/>
            </w:tcBorders>
          </w:tcPr>
          <w:p w14:paraId="0EBA7717" w14:textId="0225514F" w:rsidR="00EE121C" w:rsidRDefault="00EE121C" w:rsidP="00737F28">
            <w:pPr>
              <w:spacing w:after="0" w:line="240" w:lineRule="auto"/>
            </w:pPr>
            <w:r>
              <w:rPr>
                <w:noProof/>
              </w:rPr>
              <w:drawing>
                <wp:inline distT="0" distB="0" distL="0" distR="0" wp14:anchorId="08A4F1EE" wp14:editId="268B19D3">
                  <wp:extent cx="5210175" cy="2638332"/>
                  <wp:effectExtent l="0" t="0" r="0" b="0"/>
                  <wp:docPr id="6661478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28647" cy="2647686"/>
                          </a:xfrm>
                          <a:prstGeom prst="rect">
                            <a:avLst/>
                          </a:prstGeom>
                          <a:noFill/>
                        </pic:spPr>
                      </pic:pic>
                    </a:graphicData>
                  </a:graphic>
                </wp:inline>
              </w:drawing>
            </w:r>
          </w:p>
        </w:tc>
      </w:tr>
      <w:tr w:rsidR="00800CA7" w14:paraId="0ED7B5DD" w14:textId="77777777" w:rsidTr="00845A80">
        <w:tc>
          <w:tcPr>
            <w:tcW w:w="1809" w:type="dxa"/>
            <w:tcBorders>
              <w:top w:val="single" w:sz="4" w:space="0" w:color="808080"/>
              <w:left w:val="single" w:sz="4" w:space="0" w:color="808080"/>
              <w:bottom w:val="single" w:sz="4" w:space="0" w:color="808080"/>
            </w:tcBorders>
          </w:tcPr>
          <w:p w14:paraId="57D3682C" w14:textId="77777777" w:rsidR="00800CA7" w:rsidRDefault="00800CA7" w:rsidP="00737F28">
            <w:pPr>
              <w:spacing w:after="0" w:line="240" w:lineRule="auto"/>
              <w:jc w:val="center"/>
            </w:pPr>
            <w:r>
              <w:rPr>
                <w:b/>
                <w:smallCaps/>
                <w:sz w:val="24"/>
                <w:szCs w:val="24"/>
              </w:rPr>
              <w:t>2ème lecture</w:t>
            </w:r>
          </w:p>
        </w:tc>
        <w:tc>
          <w:tcPr>
            <w:tcW w:w="6351" w:type="dxa"/>
            <w:tcBorders>
              <w:top w:val="single" w:sz="4" w:space="0" w:color="808080"/>
              <w:left w:val="single" w:sz="4" w:space="0" w:color="808080"/>
              <w:bottom w:val="single" w:sz="4" w:space="0" w:color="808080"/>
            </w:tcBorders>
          </w:tcPr>
          <w:p w14:paraId="79082A82" w14:textId="4984767E" w:rsidR="00800CA7" w:rsidRDefault="00E20AB8" w:rsidP="00737F28">
            <w:pPr>
              <w:snapToGrid w:val="0"/>
              <w:spacing w:after="0" w:line="240" w:lineRule="auto"/>
              <w:jc w:val="center"/>
              <w:rPr>
                <w:b/>
                <w:smallCaps/>
                <w:color w:val="00B050"/>
                <w:sz w:val="24"/>
                <w:szCs w:val="24"/>
              </w:rPr>
            </w:pPr>
            <w:r w:rsidRPr="00E20AB8">
              <w:rPr>
                <w:b/>
                <w:smallCaps/>
                <w:color w:val="00B050"/>
                <w:sz w:val="24"/>
                <w:szCs w:val="24"/>
              </w:rPr>
              <w:t>Romains 8, 35.37-39</w:t>
            </w:r>
          </w:p>
          <w:p w14:paraId="64504283" w14:textId="77777777" w:rsidR="00845A80" w:rsidRDefault="00845A80" w:rsidP="00737F28">
            <w:pPr>
              <w:snapToGrid w:val="0"/>
              <w:spacing w:after="0" w:line="240" w:lineRule="auto"/>
              <w:jc w:val="center"/>
              <w:rPr>
                <w:b/>
                <w:smallCaps/>
                <w:color w:val="00B050"/>
                <w:sz w:val="24"/>
                <w:szCs w:val="24"/>
              </w:rPr>
            </w:pPr>
          </w:p>
        </w:tc>
        <w:tc>
          <w:tcPr>
            <w:tcW w:w="2364" w:type="dxa"/>
            <w:tcBorders>
              <w:top w:val="single" w:sz="4" w:space="0" w:color="808080"/>
              <w:left w:val="single" w:sz="4" w:space="0" w:color="808080"/>
              <w:bottom w:val="single" w:sz="4" w:space="0" w:color="808080"/>
              <w:right w:val="single" w:sz="4" w:space="0" w:color="808080"/>
            </w:tcBorders>
          </w:tcPr>
          <w:p w14:paraId="76149652" w14:textId="77777777" w:rsidR="00800CA7" w:rsidRDefault="00800CA7" w:rsidP="00737F28">
            <w:pPr>
              <w:spacing w:after="0" w:line="240" w:lineRule="auto"/>
              <w:jc w:val="center"/>
            </w:pPr>
            <w:r>
              <w:rPr>
                <w:color w:val="00B050"/>
                <w:sz w:val="24"/>
                <w:szCs w:val="24"/>
              </w:rPr>
              <w:t>lecteur à désigner</w:t>
            </w:r>
          </w:p>
        </w:tc>
      </w:tr>
      <w:tr w:rsidR="00800CA7" w14:paraId="610A4D03" w14:textId="77777777" w:rsidTr="00845A80">
        <w:tc>
          <w:tcPr>
            <w:tcW w:w="1809" w:type="dxa"/>
            <w:tcBorders>
              <w:top w:val="single" w:sz="4" w:space="0" w:color="808080"/>
              <w:left w:val="single" w:sz="4" w:space="0" w:color="808080"/>
              <w:bottom w:val="single" w:sz="4" w:space="0" w:color="808080"/>
            </w:tcBorders>
          </w:tcPr>
          <w:p w14:paraId="14983B2B" w14:textId="77777777" w:rsidR="00800CA7" w:rsidRDefault="00800CA7" w:rsidP="00737F28">
            <w:pPr>
              <w:spacing w:after="0" w:line="240" w:lineRule="auto"/>
              <w:jc w:val="center"/>
            </w:pPr>
            <w:r>
              <w:rPr>
                <w:b/>
                <w:smallCaps/>
                <w:sz w:val="24"/>
                <w:szCs w:val="24"/>
              </w:rPr>
              <w:t>Acclamation de l’Evangile</w:t>
            </w:r>
          </w:p>
        </w:tc>
        <w:tc>
          <w:tcPr>
            <w:tcW w:w="6351" w:type="dxa"/>
            <w:tcBorders>
              <w:top w:val="single" w:sz="4" w:space="0" w:color="808080"/>
              <w:left w:val="single" w:sz="4" w:space="0" w:color="808080"/>
              <w:bottom w:val="single" w:sz="4" w:space="0" w:color="808080"/>
            </w:tcBorders>
          </w:tcPr>
          <w:p w14:paraId="43CA9987" w14:textId="77777777" w:rsidR="00E20AB8" w:rsidRDefault="00845A80" w:rsidP="00737F28">
            <w:pPr>
              <w:spacing w:after="0" w:line="240" w:lineRule="auto"/>
            </w:pPr>
            <w:proofErr w:type="spellStart"/>
            <w:r>
              <w:t>Alleluia</w:t>
            </w:r>
            <w:proofErr w:type="spellEnd"/>
            <w:r>
              <w:t xml:space="preserve">  au choix  de l’animateur</w:t>
            </w:r>
          </w:p>
          <w:p w14:paraId="5154F5B4" w14:textId="77777777" w:rsidR="00E20AB8" w:rsidRDefault="00E20AB8" w:rsidP="00737F28">
            <w:pPr>
              <w:spacing w:after="0" w:line="240" w:lineRule="auto"/>
            </w:pPr>
            <w:r>
              <w:t xml:space="preserve"> </w:t>
            </w:r>
          </w:p>
          <w:p w14:paraId="2F228D94" w14:textId="4362EBAF" w:rsidR="00E20AB8" w:rsidRDefault="00E20AB8" w:rsidP="00E20AB8">
            <w:pPr>
              <w:spacing w:after="0" w:line="240" w:lineRule="auto"/>
            </w:pPr>
            <w:r w:rsidRPr="00E20AB8">
              <w:rPr>
                <w:b/>
                <w:bCs/>
              </w:rPr>
              <w:t>L’HOMME NE VIT PAS SEULEMENT DE PAIN, MAIS DE TOUTE PAROLE QUI SORT DE LA BOUCHE DE DIEU.</w:t>
            </w:r>
          </w:p>
        </w:tc>
        <w:tc>
          <w:tcPr>
            <w:tcW w:w="2364" w:type="dxa"/>
            <w:tcBorders>
              <w:top w:val="single" w:sz="4" w:space="0" w:color="808080"/>
              <w:left w:val="single" w:sz="4" w:space="0" w:color="808080"/>
              <w:bottom w:val="single" w:sz="4" w:space="0" w:color="808080"/>
              <w:right w:val="single" w:sz="4" w:space="0" w:color="808080"/>
            </w:tcBorders>
          </w:tcPr>
          <w:p w14:paraId="5B9E4001" w14:textId="1B2B8091" w:rsidR="00800CA7" w:rsidRDefault="00800CA7" w:rsidP="00737F28">
            <w:pPr>
              <w:spacing w:after="0" w:line="240" w:lineRule="auto"/>
            </w:pPr>
          </w:p>
        </w:tc>
      </w:tr>
      <w:tr w:rsidR="00800CA7" w14:paraId="6777813F" w14:textId="77777777" w:rsidTr="00845A80">
        <w:tc>
          <w:tcPr>
            <w:tcW w:w="1809" w:type="dxa"/>
            <w:tcBorders>
              <w:top w:val="single" w:sz="4" w:space="0" w:color="808080"/>
              <w:left w:val="single" w:sz="4" w:space="0" w:color="808080"/>
              <w:bottom w:val="single" w:sz="4" w:space="0" w:color="808080"/>
            </w:tcBorders>
          </w:tcPr>
          <w:p w14:paraId="63396672" w14:textId="77777777" w:rsidR="00800CA7" w:rsidRDefault="00800CA7" w:rsidP="00737F28">
            <w:pPr>
              <w:spacing w:after="0" w:line="240" w:lineRule="auto"/>
              <w:jc w:val="center"/>
            </w:pPr>
            <w:r>
              <w:rPr>
                <w:b/>
                <w:smallCaps/>
                <w:sz w:val="24"/>
                <w:szCs w:val="24"/>
              </w:rPr>
              <w:t>Evangile</w:t>
            </w:r>
          </w:p>
        </w:tc>
        <w:tc>
          <w:tcPr>
            <w:tcW w:w="6351" w:type="dxa"/>
            <w:tcBorders>
              <w:top w:val="single" w:sz="4" w:space="0" w:color="808080"/>
              <w:left w:val="single" w:sz="4" w:space="0" w:color="808080"/>
              <w:bottom w:val="single" w:sz="4" w:space="0" w:color="808080"/>
            </w:tcBorders>
          </w:tcPr>
          <w:p w14:paraId="2C1C1502" w14:textId="13AED152" w:rsidR="00800CA7" w:rsidRDefault="00E20AB8" w:rsidP="00737F28">
            <w:pPr>
              <w:snapToGrid w:val="0"/>
              <w:spacing w:after="0" w:line="240" w:lineRule="auto"/>
              <w:jc w:val="center"/>
              <w:rPr>
                <w:b/>
                <w:smallCaps/>
                <w:color w:val="943634"/>
                <w:sz w:val="24"/>
                <w:szCs w:val="24"/>
              </w:rPr>
            </w:pPr>
            <w:r w:rsidRPr="00E20AB8">
              <w:rPr>
                <w:b/>
                <w:smallCaps/>
                <w:color w:val="943634"/>
                <w:sz w:val="24"/>
                <w:szCs w:val="24"/>
              </w:rPr>
              <w:t>Matthieu 14, 13-21</w:t>
            </w:r>
          </w:p>
        </w:tc>
        <w:tc>
          <w:tcPr>
            <w:tcW w:w="2364" w:type="dxa"/>
            <w:tcBorders>
              <w:top w:val="single" w:sz="4" w:space="0" w:color="808080"/>
              <w:left w:val="single" w:sz="4" w:space="0" w:color="808080"/>
              <w:bottom w:val="single" w:sz="4" w:space="0" w:color="808080"/>
              <w:right w:val="single" w:sz="4" w:space="0" w:color="808080"/>
            </w:tcBorders>
          </w:tcPr>
          <w:p w14:paraId="4C5EAF4A" w14:textId="77777777" w:rsidR="00800CA7" w:rsidRDefault="00800CA7" w:rsidP="00737F28">
            <w:pPr>
              <w:spacing w:after="0" w:line="240" w:lineRule="auto"/>
              <w:jc w:val="center"/>
            </w:pPr>
            <w:r>
              <w:rPr>
                <w:color w:val="943634"/>
                <w:sz w:val="24"/>
                <w:szCs w:val="24"/>
              </w:rPr>
              <w:t>Diacre / Prêtre</w:t>
            </w:r>
          </w:p>
        </w:tc>
      </w:tr>
      <w:tr w:rsidR="00800CA7" w14:paraId="7FCA84A1" w14:textId="77777777" w:rsidTr="00845A80">
        <w:tc>
          <w:tcPr>
            <w:tcW w:w="1809" w:type="dxa"/>
            <w:tcBorders>
              <w:top w:val="single" w:sz="4" w:space="0" w:color="808080"/>
              <w:left w:val="single" w:sz="4" w:space="0" w:color="808080"/>
              <w:bottom w:val="single" w:sz="4" w:space="0" w:color="808080"/>
            </w:tcBorders>
          </w:tcPr>
          <w:p w14:paraId="6EA64625" w14:textId="77777777" w:rsidR="00800CA7" w:rsidRDefault="00800CA7" w:rsidP="00737F28">
            <w:pPr>
              <w:spacing w:after="0" w:line="240" w:lineRule="auto"/>
              <w:jc w:val="center"/>
            </w:pPr>
            <w:r>
              <w:rPr>
                <w:b/>
                <w:smallCaps/>
                <w:sz w:val="24"/>
                <w:szCs w:val="24"/>
              </w:rPr>
              <w:t>Homélie</w:t>
            </w:r>
          </w:p>
        </w:tc>
        <w:tc>
          <w:tcPr>
            <w:tcW w:w="6351" w:type="dxa"/>
            <w:tcBorders>
              <w:top w:val="single" w:sz="4" w:space="0" w:color="808080"/>
              <w:left w:val="single" w:sz="4" w:space="0" w:color="808080"/>
              <w:bottom w:val="single" w:sz="4" w:space="0" w:color="808080"/>
            </w:tcBorders>
          </w:tcPr>
          <w:p w14:paraId="7BDDE7BC" w14:textId="77777777" w:rsidR="00800CA7" w:rsidRDefault="00800CA7" w:rsidP="00737F28">
            <w:pPr>
              <w:snapToGrid w:val="0"/>
              <w:spacing w:after="0" w:line="240" w:lineRule="auto"/>
              <w:jc w:val="center"/>
              <w:rPr>
                <w:b/>
                <w:smallCaps/>
                <w:color w:val="943634"/>
                <w:sz w:val="24"/>
                <w:szCs w:val="24"/>
              </w:rPr>
            </w:pPr>
          </w:p>
        </w:tc>
        <w:tc>
          <w:tcPr>
            <w:tcW w:w="2364" w:type="dxa"/>
            <w:tcBorders>
              <w:top w:val="single" w:sz="4" w:space="0" w:color="808080"/>
              <w:left w:val="single" w:sz="4" w:space="0" w:color="808080"/>
              <w:bottom w:val="single" w:sz="4" w:space="0" w:color="808080"/>
              <w:right w:val="single" w:sz="4" w:space="0" w:color="808080"/>
            </w:tcBorders>
          </w:tcPr>
          <w:p w14:paraId="0B0FFF87" w14:textId="77777777" w:rsidR="00800CA7" w:rsidRDefault="00800CA7" w:rsidP="00737F28">
            <w:pPr>
              <w:spacing w:after="0" w:line="240" w:lineRule="auto"/>
              <w:jc w:val="center"/>
            </w:pPr>
            <w:r>
              <w:rPr>
                <w:color w:val="943634"/>
                <w:sz w:val="24"/>
                <w:szCs w:val="24"/>
              </w:rPr>
              <w:t>Diacre /</w:t>
            </w:r>
            <w:r>
              <w:rPr>
                <w:b/>
                <w:color w:val="943634"/>
                <w:sz w:val="24"/>
                <w:szCs w:val="24"/>
              </w:rPr>
              <w:t xml:space="preserve"> </w:t>
            </w:r>
            <w:r>
              <w:rPr>
                <w:color w:val="943634"/>
                <w:sz w:val="24"/>
                <w:szCs w:val="24"/>
              </w:rPr>
              <w:t>Prêtre</w:t>
            </w:r>
          </w:p>
        </w:tc>
      </w:tr>
      <w:tr w:rsidR="00800CA7" w14:paraId="48DDBF98" w14:textId="77777777" w:rsidTr="00845A80">
        <w:tc>
          <w:tcPr>
            <w:tcW w:w="1809" w:type="dxa"/>
            <w:tcBorders>
              <w:top w:val="single" w:sz="4" w:space="0" w:color="808080"/>
              <w:left w:val="single" w:sz="4" w:space="0" w:color="808080"/>
              <w:bottom w:val="single" w:sz="4" w:space="0" w:color="808080"/>
            </w:tcBorders>
          </w:tcPr>
          <w:p w14:paraId="174F033C" w14:textId="77777777" w:rsidR="00800CA7" w:rsidRDefault="00800CA7" w:rsidP="00737F28">
            <w:pPr>
              <w:spacing w:after="0" w:line="240" w:lineRule="auto"/>
              <w:jc w:val="center"/>
            </w:pPr>
            <w:r>
              <w:rPr>
                <w:b/>
                <w:smallCaps/>
                <w:sz w:val="24"/>
                <w:szCs w:val="24"/>
              </w:rPr>
              <w:lastRenderedPageBreak/>
              <w:t>Profession de foi</w:t>
            </w:r>
          </w:p>
        </w:tc>
        <w:tc>
          <w:tcPr>
            <w:tcW w:w="6351" w:type="dxa"/>
            <w:tcBorders>
              <w:top w:val="single" w:sz="4" w:space="0" w:color="808080"/>
              <w:left w:val="single" w:sz="4" w:space="0" w:color="808080"/>
              <w:bottom w:val="single" w:sz="4" w:space="0" w:color="808080"/>
            </w:tcBorders>
          </w:tcPr>
          <w:p w14:paraId="4D3BDA41" w14:textId="77777777" w:rsidR="00800CA7" w:rsidRDefault="00800CA7" w:rsidP="00737F28">
            <w:pPr>
              <w:snapToGrid w:val="0"/>
              <w:spacing w:after="0" w:line="240" w:lineRule="auto"/>
              <w:jc w:val="center"/>
              <w:rPr>
                <w:b/>
                <w:smallCaps/>
                <w:color w:val="000000"/>
                <w:sz w:val="24"/>
                <w:szCs w:val="24"/>
              </w:rPr>
            </w:pPr>
          </w:p>
        </w:tc>
        <w:tc>
          <w:tcPr>
            <w:tcW w:w="2364" w:type="dxa"/>
            <w:tcBorders>
              <w:top w:val="single" w:sz="4" w:space="0" w:color="808080"/>
              <w:left w:val="single" w:sz="4" w:space="0" w:color="808080"/>
              <w:bottom w:val="single" w:sz="4" w:space="0" w:color="808080"/>
              <w:right w:val="single" w:sz="4" w:space="0" w:color="808080"/>
            </w:tcBorders>
          </w:tcPr>
          <w:p w14:paraId="0C30D811" w14:textId="77777777" w:rsidR="00800CA7" w:rsidRDefault="00800CA7" w:rsidP="00737F28">
            <w:pPr>
              <w:snapToGrid w:val="0"/>
              <w:spacing w:after="0" w:line="240" w:lineRule="auto"/>
              <w:jc w:val="center"/>
            </w:pPr>
            <w:r>
              <w:rPr>
                <w:color w:val="943634"/>
                <w:sz w:val="24"/>
                <w:szCs w:val="24"/>
              </w:rPr>
              <w:t>Président et assemblée</w:t>
            </w:r>
          </w:p>
        </w:tc>
      </w:tr>
      <w:tr w:rsidR="00D26996" w14:paraId="3AC7AFB6" w14:textId="77777777" w:rsidTr="00845A80">
        <w:tc>
          <w:tcPr>
            <w:tcW w:w="1809" w:type="dxa"/>
            <w:tcBorders>
              <w:top w:val="single" w:sz="4" w:space="0" w:color="808080"/>
              <w:left w:val="single" w:sz="4" w:space="0" w:color="808080"/>
              <w:bottom w:val="single" w:sz="4" w:space="0" w:color="808080"/>
            </w:tcBorders>
          </w:tcPr>
          <w:p w14:paraId="7E0C05A1" w14:textId="77777777" w:rsidR="00D26996" w:rsidRDefault="00D26996" w:rsidP="00737F28">
            <w:pPr>
              <w:spacing w:after="0" w:line="240" w:lineRule="auto"/>
              <w:jc w:val="center"/>
            </w:pPr>
            <w:r>
              <w:rPr>
                <w:b/>
                <w:smallCaps/>
                <w:sz w:val="24"/>
                <w:szCs w:val="24"/>
              </w:rPr>
              <w:t>Prière universelle</w:t>
            </w:r>
          </w:p>
          <w:p w14:paraId="47146224" w14:textId="787EB5EC" w:rsidR="00D26996" w:rsidRDefault="00D26996" w:rsidP="00737F28">
            <w:pPr>
              <w:spacing w:after="0" w:line="240" w:lineRule="auto"/>
              <w:jc w:val="center"/>
            </w:pPr>
          </w:p>
        </w:tc>
        <w:tc>
          <w:tcPr>
            <w:tcW w:w="8715" w:type="dxa"/>
            <w:gridSpan w:val="2"/>
            <w:tcBorders>
              <w:top w:val="single" w:sz="4" w:space="0" w:color="808080"/>
              <w:left w:val="single" w:sz="4" w:space="0" w:color="808080"/>
              <w:bottom w:val="single" w:sz="4" w:space="0" w:color="808080"/>
              <w:right w:val="single" w:sz="4" w:space="0" w:color="808080"/>
            </w:tcBorders>
          </w:tcPr>
          <w:p w14:paraId="2F3FD7DB" w14:textId="77777777" w:rsidR="00E20AB8" w:rsidRPr="00E20AB8" w:rsidRDefault="00E20AB8" w:rsidP="00E20AB8">
            <w:pPr>
              <w:spacing w:after="0" w:line="240" w:lineRule="auto"/>
              <w:jc w:val="center"/>
              <w:rPr>
                <w:b/>
                <w:bCs/>
                <w:color w:val="2F5496" w:themeColor="accent1" w:themeShade="BF"/>
                <w:sz w:val="28"/>
                <w:szCs w:val="28"/>
              </w:rPr>
            </w:pPr>
            <w:r w:rsidRPr="00E20AB8">
              <w:rPr>
                <w:b/>
                <w:bCs/>
                <w:color w:val="2F5496" w:themeColor="accent1" w:themeShade="BF"/>
                <w:sz w:val="28"/>
                <w:szCs w:val="28"/>
              </w:rPr>
              <w:t>Accueille au creux de tes mains la prière de tes enfants.</w:t>
            </w:r>
          </w:p>
          <w:p w14:paraId="6499F81D" w14:textId="17917442" w:rsidR="00E20AB8" w:rsidRPr="00E20AB8" w:rsidRDefault="00E20AB8" w:rsidP="00E20AB8">
            <w:pPr>
              <w:spacing w:after="0" w:line="240" w:lineRule="auto"/>
              <w:rPr>
                <w:rFonts w:asciiTheme="minorHAnsi" w:hAnsiTheme="minorHAnsi" w:cstheme="minorHAnsi"/>
                <w:b/>
                <w:bCs/>
                <w:sz w:val="28"/>
                <w:szCs w:val="28"/>
              </w:rPr>
            </w:pPr>
            <w:r w:rsidRPr="00E20AB8">
              <w:rPr>
                <w:rFonts w:asciiTheme="minorHAnsi" w:hAnsiTheme="minorHAnsi" w:cstheme="minorHAnsi"/>
                <w:b/>
                <w:bCs/>
                <w:sz w:val="28"/>
                <w:szCs w:val="28"/>
              </w:rPr>
              <w:t xml:space="preserve">– Le Seigneur offre aux hommes tout ce qu’il leur faut pour se mettre à son écoute. Prions pour que les chrétiens soient attentifs, chaque jour, à la parole de Dieu. </w:t>
            </w:r>
            <w:r w:rsidRPr="00E20AB8">
              <w:rPr>
                <w:rFonts w:ascii="Cambria Math" w:hAnsi="Cambria Math" w:cs="Cambria Math"/>
                <w:b/>
                <w:bCs/>
                <w:sz w:val="28"/>
                <w:szCs w:val="28"/>
              </w:rPr>
              <w:t>℞</w:t>
            </w:r>
          </w:p>
          <w:p w14:paraId="25A3A6E4" w14:textId="77777777" w:rsidR="00E20AB8" w:rsidRPr="0077774F" w:rsidRDefault="00E20AB8" w:rsidP="00E20AB8">
            <w:pPr>
              <w:spacing w:after="0" w:line="240" w:lineRule="auto"/>
              <w:rPr>
                <w:rFonts w:asciiTheme="minorHAnsi" w:hAnsiTheme="minorHAnsi" w:cstheme="minorHAnsi"/>
                <w:b/>
                <w:bCs/>
                <w:sz w:val="16"/>
                <w:szCs w:val="16"/>
              </w:rPr>
            </w:pPr>
          </w:p>
          <w:p w14:paraId="33318377" w14:textId="7D398930" w:rsidR="00E20AB8" w:rsidRPr="00E20AB8" w:rsidRDefault="00E20AB8" w:rsidP="00E20AB8">
            <w:pPr>
              <w:spacing w:after="0" w:line="240" w:lineRule="auto"/>
              <w:rPr>
                <w:rFonts w:asciiTheme="minorHAnsi" w:hAnsiTheme="minorHAnsi" w:cstheme="minorHAnsi"/>
                <w:b/>
                <w:bCs/>
                <w:sz w:val="28"/>
                <w:szCs w:val="28"/>
              </w:rPr>
            </w:pPr>
            <w:r w:rsidRPr="00E20AB8">
              <w:rPr>
                <w:rFonts w:asciiTheme="minorHAnsi" w:hAnsiTheme="minorHAnsi" w:cstheme="minorHAnsi"/>
                <w:b/>
                <w:bCs/>
                <w:sz w:val="28"/>
                <w:szCs w:val="28"/>
              </w:rPr>
              <w:t xml:space="preserve">– Par la voix d’Isaïe, Dieu promet à son peuple qu’il mangera de bonnes choses. Prions pour les peuples qui connaissent la faim et la soif : que justice leur soit rendue. </w:t>
            </w:r>
            <w:r w:rsidRPr="00E20AB8">
              <w:rPr>
                <w:rFonts w:ascii="Cambria Math" w:hAnsi="Cambria Math" w:cs="Cambria Math"/>
                <w:b/>
                <w:bCs/>
                <w:sz w:val="28"/>
                <w:szCs w:val="28"/>
              </w:rPr>
              <w:t>℞</w:t>
            </w:r>
          </w:p>
          <w:p w14:paraId="2A606F86" w14:textId="77777777" w:rsidR="00E20AB8" w:rsidRPr="0077774F" w:rsidRDefault="00E20AB8" w:rsidP="00E20AB8">
            <w:pPr>
              <w:spacing w:after="0" w:line="240" w:lineRule="auto"/>
              <w:rPr>
                <w:rFonts w:asciiTheme="minorHAnsi" w:hAnsiTheme="minorHAnsi" w:cstheme="minorHAnsi"/>
                <w:b/>
                <w:bCs/>
                <w:sz w:val="16"/>
                <w:szCs w:val="16"/>
              </w:rPr>
            </w:pPr>
          </w:p>
          <w:p w14:paraId="7D398691" w14:textId="4C2C0EA8" w:rsidR="00E20AB8" w:rsidRPr="00E20AB8" w:rsidRDefault="00E20AB8" w:rsidP="00E20AB8">
            <w:pPr>
              <w:spacing w:after="0" w:line="240" w:lineRule="auto"/>
              <w:rPr>
                <w:rFonts w:asciiTheme="minorHAnsi" w:hAnsiTheme="minorHAnsi" w:cstheme="minorHAnsi"/>
                <w:b/>
                <w:bCs/>
                <w:sz w:val="28"/>
                <w:szCs w:val="28"/>
              </w:rPr>
            </w:pPr>
            <w:r w:rsidRPr="00E20AB8">
              <w:rPr>
                <w:rFonts w:asciiTheme="minorHAnsi" w:hAnsiTheme="minorHAnsi" w:cstheme="minorHAnsi"/>
                <w:b/>
                <w:bCs/>
                <w:sz w:val="28"/>
                <w:szCs w:val="28"/>
              </w:rPr>
              <w:t xml:space="preserve">– « Rien ne pourra nous séparer de l’amour de Dieu. » Pour celles et ceux qui cherchent des signes de cet amour, et pour celles et ceux dont l’amour a été trahi, prions le Seigneur. </w:t>
            </w:r>
            <w:r w:rsidRPr="00E20AB8">
              <w:rPr>
                <w:rFonts w:ascii="Cambria Math" w:hAnsi="Cambria Math" w:cs="Cambria Math"/>
                <w:b/>
                <w:bCs/>
                <w:sz w:val="28"/>
                <w:szCs w:val="28"/>
              </w:rPr>
              <w:t>℞</w:t>
            </w:r>
          </w:p>
          <w:p w14:paraId="21D61FD6" w14:textId="77777777" w:rsidR="00E20AB8" w:rsidRPr="0077774F" w:rsidRDefault="00E20AB8" w:rsidP="00E20AB8">
            <w:pPr>
              <w:spacing w:after="0" w:line="240" w:lineRule="auto"/>
              <w:rPr>
                <w:sz w:val="16"/>
                <w:szCs w:val="16"/>
              </w:rPr>
            </w:pPr>
          </w:p>
          <w:p w14:paraId="6A5E3297" w14:textId="19BF330F" w:rsidR="00D26996" w:rsidRPr="00E20AB8" w:rsidRDefault="00E20AB8" w:rsidP="005735A1">
            <w:pPr>
              <w:spacing w:after="0" w:line="240" w:lineRule="auto"/>
            </w:pPr>
            <w:r w:rsidRPr="005735A1">
              <w:rPr>
                <w:b/>
                <w:bCs/>
                <w:color w:val="C00000"/>
                <w:sz w:val="28"/>
                <w:szCs w:val="28"/>
              </w:rPr>
              <w:t>Toi qui es bon et qui veux donner de bonnes choses à tes enfants, écoute nos prières et ouvre nos cœurs pour que nous les recevions, par Jésus, le Christ, notre Seigneur.</w:t>
            </w:r>
            <w:r w:rsidR="005735A1">
              <w:rPr>
                <w:b/>
                <w:bCs/>
                <w:color w:val="C00000"/>
                <w:sz w:val="28"/>
                <w:szCs w:val="28"/>
              </w:rPr>
              <w:t xml:space="preserve"> </w:t>
            </w:r>
            <w:r w:rsidRPr="00E20AB8">
              <w:rPr>
                <w:color w:val="0D0D0D" w:themeColor="text1" w:themeTint="F2"/>
              </w:rPr>
              <w:t>–</w:t>
            </w:r>
            <w:r w:rsidRPr="00E20AB8">
              <w:rPr>
                <w:b/>
                <w:bCs/>
                <w:color w:val="0D0D0D" w:themeColor="text1" w:themeTint="F2"/>
              </w:rPr>
              <w:t xml:space="preserve"> Amen</w:t>
            </w:r>
          </w:p>
        </w:tc>
      </w:tr>
      <w:tr w:rsidR="00800CA7" w14:paraId="0E691490" w14:textId="77777777" w:rsidTr="00845A80">
        <w:tc>
          <w:tcPr>
            <w:tcW w:w="10524" w:type="dxa"/>
            <w:gridSpan w:val="3"/>
            <w:tcBorders>
              <w:top w:val="single" w:sz="4" w:space="0" w:color="808080"/>
              <w:left w:val="single" w:sz="4" w:space="0" w:color="808080"/>
              <w:bottom w:val="single" w:sz="4" w:space="0" w:color="808080"/>
              <w:right w:val="single" w:sz="4" w:space="0" w:color="808080"/>
            </w:tcBorders>
            <w:shd w:val="clear" w:color="auto" w:fill="E5B8B7"/>
          </w:tcPr>
          <w:p w14:paraId="19AC9F54" w14:textId="77777777" w:rsidR="00800CA7" w:rsidRDefault="00800CA7" w:rsidP="00737F28">
            <w:pPr>
              <w:spacing w:after="0"/>
            </w:pPr>
            <w:r>
              <w:rPr>
                <w:b/>
                <w:sz w:val="24"/>
                <w:szCs w:val="24"/>
              </w:rPr>
              <w:t>LITURGIE DE L’EUCHARISTIE</w:t>
            </w:r>
          </w:p>
        </w:tc>
      </w:tr>
      <w:tr w:rsidR="00800CA7" w14:paraId="19B0BD7D" w14:textId="77777777" w:rsidTr="00845A80">
        <w:tc>
          <w:tcPr>
            <w:tcW w:w="1809" w:type="dxa"/>
            <w:tcBorders>
              <w:top w:val="single" w:sz="4" w:space="0" w:color="808080"/>
              <w:left w:val="single" w:sz="4" w:space="0" w:color="808080"/>
              <w:bottom w:val="single" w:sz="4" w:space="0" w:color="808080"/>
            </w:tcBorders>
          </w:tcPr>
          <w:p w14:paraId="704690E1" w14:textId="77777777" w:rsidR="00800CA7" w:rsidRDefault="00800CA7" w:rsidP="00737F28">
            <w:pPr>
              <w:spacing w:after="0" w:line="240" w:lineRule="auto"/>
              <w:jc w:val="center"/>
            </w:pPr>
            <w:r>
              <w:rPr>
                <w:b/>
                <w:smallCaps/>
                <w:sz w:val="24"/>
                <w:szCs w:val="24"/>
              </w:rPr>
              <w:t>Offertoire</w:t>
            </w:r>
          </w:p>
        </w:tc>
        <w:tc>
          <w:tcPr>
            <w:tcW w:w="6351" w:type="dxa"/>
            <w:tcBorders>
              <w:top w:val="single" w:sz="4" w:space="0" w:color="808080"/>
              <w:left w:val="single" w:sz="4" w:space="0" w:color="808080"/>
              <w:bottom w:val="single" w:sz="4" w:space="0" w:color="808080"/>
            </w:tcBorders>
          </w:tcPr>
          <w:p w14:paraId="5E310D42" w14:textId="5B176B1D" w:rsidR="00800CA7" w:rsidRDefault="00EA79DC" w:rsidP="00737F28">
            <w:pPr>
              <w:spacing w:after="0" w:line="240" w:lineRule="auto"/>
            </w:pPr>
            <w:r>
              <w:rPr>
                <w:i/>
                <w:color w:val="000000"/>
              </w:rPr>
              <w:t xml:space="preserve">Orgue </w:t>
            </w:r>
          </w:p>
          <w:p w14:paraId="1AD69131" w14:textId="77777777" w:rsidR="00800CA7" w:rsidRDefault="00800CA7" w:rsidP="00737F28">
            <w:pPr>
              <w:spacing w:after="0" w:line="240" w:lineRule="auto"/>
              <w:rPr>
                <w:i/>
                <w:color w:val="000000"/>
                <w:sz w:val="24"/>
                <w:szCs w:val="24"/>
              </w:rPr>
            </w:pPr>
          </w:p>
        </w:tc>
        <w:tc>
          <w:tcPr>
            <w:tcW w:w="2364" w:type="dxa"/>
            <w:tcBorders>
              <w:top w:val="single" w:sz="4" w:space="0" w:color="808080"/>
              <w:left w:val="single" w:sz="4" w:space="0" w:color="808080"/>
              <w:bottom w:val="single" w:sz="4" w:space="0" w:color="808080"/>
              <w:right w:val="single" w:sz="4" w:space="0" w:color="808080"/>
            </w:tcBorders>
          </w:tcPr>
          <w:p w14:paraId="348CD413" w14:textId="4D742046" w:rsidR="00800CA7" w:rsidRDefault="00800CA7" w:rsidP="00737F28">
            <w:pPr>
              <w:spacing w:after="0" w:line="240" w:lineRule="auto"/>
              <w:jc w:val="center"/>
            </w:pPr>
          </w:p>
        </w:tc>
      </w:tr>
      <w:tr w:rsidR="00800CA7" w14:paraId="0E6BA907" w14:textId="77777777" w:rsidTr="00845A80">
        <w:tc>
          <w:tcPr>
            <w:tcW w:w="1809" w:type="dxa"/>
            <w:tcBorders>
              <w:top w:val="single" w:sz="4" w:space="0" w:color="808080"/>
              <w:left w:val="single" w:sz="4" w:space="0" w:color="808080"/>
              <w:bottom w:val="single" w:sz="4" w:space="0" w:color="808080"/>
            </w:tcBorders>
          </w:tcPr>
          <w:p w14:paraId="2C621D0F" w14:textId="77777777" w:rsidR="00800CA7" w:rsidRDefault="00800CA7" w:rsidP="00737F28">
            <w:pPr>
              <w:spacing w:after="0" w:line="240" w:lineRule="auto"/>
              <w:jc w:val="center"/>
            </w:pPr>
            <w:proofErr w:type="spellStart"/>
            <w:r>
              <w:rPr>
                <w:b/>
                <w:smallCaps/>
                <w:sz w:val="24"/>
                <w:szCs w:val="24"/>
              </w:rPr>
              <w:t>Priere</w:t>
            </w:r>
            <w:proofErr w:type="spellEnd"/>
            <w:r>
              <w:rPr>
                <w:b/>
                <w:smallCaps/>
                <w:sz w:val="24"/>
                <w:szCs w:val="24"/>
              </w:rPr>
              <w:t xml:space="preserve"> sur les offrandes</w:t>
            </w:r>
          </w:p>
        </w:tc>
        <w:tc>
          <w:tcPr>
            <w:tcW w:w="6351" w:type="dxa"/>
            <w:tcBorders>
              <w:top w:val="single" w:sz="4" w:space="0" w:color="808080"/>
              <w:left w:val="single" w:sz="4" w:space="0" w:color="808080"/>
              <w:bottom w:val="single" w:sz="4" w:space="0" w:color="808080"/>
            </w:tcBorders>
          </w:tcPr>
          <w:p w14:paraId="4B018836" w14:textId="78153D72" w:rsidR="00800CA7" w:rsidRDefault="00EA79DC" w:rsidP="00737F28">
            <w:pPr>
              <w:spacing w:after="0" w:line="240" w:lineRule="auto"/>
              <w:rPr>
                <w:i/>
                <w:color w:val="000000"/>
              </w:rPr>
            </w:pPr>
            <w:r>
              <w:rPr>
                <w:i/>
                <w:color w:val="000000"/>
              </w:rPr>
              <w:t xml:space="preserve">Missel romain </w:t>
            </w:r>
          </w:p>
        </w:tc>
        <w:tc>
          <w:tcPr>
            <w:tcW w:w="2364" w:type="dxa"/>
            <w:tcBorders>
              <w:top w:val="single" w:sz="4" w:space="0" w:color="808080"/>
              <w:left w:val="single" w:sz="4" w:space="0" w:color="808080"/>
              <w:bottom w:val="single" w:sz="4" w:space="0" w:color="808080"/>
              <w:right w:val="single" w:sz="4" w:space="0" w:color="808080"/>
            </w:tcBorders>
          </w:tcPr>
          <w:p w14:paraId="14D36F90" w14:textId="77777777" w:rsidR="00800CA7" w:rsidRDefault="00800CA7" w:rsidP="00737F28">
            <w:pPr>
              <w:snapToGrid w:val="0"/>
              <w:spacing w:after="0" w:line="240" w:lineRule="auto"/>
              <w:jc w:val="center"/>
            </w:pPr>
            <w:r>
              <w:rPr>
                <w:color w:val="943634"/>
                <w:sz w:val="24"/>
                <w:szCs w:val="24"/>
              </w:rPr>
              <w:t>Président</w:t>
            </w:r>
          </w:p>
        </w:tc>
      </w:tr>
      <w:tr w:rsidR="00800CA7" w14:paraId="4B14CBB9" w14:textId="77777777" w:rsidTr="00845A80">
        <w:tc>
          <w:tcPr>
            <w:tcW w:w="1809" w:type="dxa"/>
            <w:tcBorders>
              <w:left w:val="single" w:sz="4" w:space="0" w:color="808080"/>
              <w:bottom w:val="single" w:sz="4" w:space="0" w:color="808080"/>
            </w:tcBorders>
          </w:tcPr>
          <w:p w14:paraId="5340307B" w14:textId="77777777" w:rsidR="00800CA7" w:rsidRDefault="00800CA7" w:rsidP="00737F28">
            <w:pPr>
              <w:spacing w:after="0" w:line="240" w:lineRule="auto"/>
              <w:jc w:val="center"/>
            </w:pPr>
            <w:r>
              <w:rPr>
                <w:b/>
                <w:smallCaps/>
              </w:rPr>
              <w:t>Préface</w:t>
            </w:r>
          </w:p>
        </w:tc>
        <w:tc>
          <w:tcPr>
            <w:tcW w:w="6351" w:type="dxa"/>
            <w:tcBorders>
              <w:left w:val="single" w:sz="4" w:space="0" w:color="808080"/>
              <w:bottom w:val="single" w:sz="4" w:space="0" w:color="808080"/>
            </w:tcBorders>
          </w:tcPr>
          <w:p w14:paraId="6090CEB3" w14:textId="77777777" w:rsidR="00800CA7" w:rsidRDefault="00800CA7" w:rsidP="00737F28">
            <w:pPr>
              <w:spacing w:after="0" w:line="240" w:lineRule="auto"/>
            </w:pPr>
          </w:p>
        </w:tc>
        <w:tc>
          <w:tcPr>
            <w:tcW w:w="2364" w:type="dxa"/>
            <w:tcBorders>
              <w:left w:val="single" w:sz="4" w:space="0" w:color="808080"/>
              <w:bottom w:val="single" w:sz="4" w:space="0" w:color="808080"/>
              <w:right w:val="single" w:sz="4" w:space="0" w:color="808080"/>
            </w:tcBorders>
          </w:tcPr>
          <w:p w14:paraId="2E569813" w14:textId="77777777" w:rsidR="00800CA7" w:rsidRDefault="00800CA7" w:rsidP="00737F28">
            <w:pPr>
              <w:spacing w:after="0" w:line="240" w:lineRule="auto"/>
              <w:jc w:val="center"/>
            </w:pPr>
            <w:r>
              <w:rPr>
                <w:color w:val="943634"/>
                <w:sz w:val="24"/>
                <w:szCs w:val="24"/>
              </w:rPr>
              <w:t>Président</w:t>
            </w:r>
          </w:p>
        </w:tc>
      </w:tr>
      <w:tr w:rsidR="005735A1" w14:paraId="2580FAEC" w14:textId="77777777" w:rsidTr="00FD2D27">
        <w:tc>
          <w:tcPr>
            <w:tcW w:w="1809" w:type="dxa"/>
            <w:tcBorders>
              <w:left w:val="single" w:sz="4" w:space="0" w:color="808080"/>
              <w:bottom w:val="single" w:sz="4" w:space="0" w:color="808080"/>
            </w:tcBorders>
          </w:tcPr>
          <w:p w14:paraId="77D8423C" w14:textId="77777777" w:rsidR="005735A1" w:rsidRDefault="005735A1" w:rsidP="00737F28">
            <w:pPr>
              <w:spacing w:after="0" w:line="240" w:lineRule="auto"/>
              <w:jc w:val="right"/>
            </w:pPr>
            <w:r>
              <w:rPr>
                <w:b/>
                <w:smallCaps/>
              </w:rPr>
              <w:t>- Sanctus</w:t>
            </w:r>
          </w:p>
        </w:tc>
        <w:tc>
          <w:tcPr>
            <w:tcW w:w="8715" w:type="dxa"/>
            <w:gridSpan w:val="2"/>
            <w:tcBorders>
              <w:left w:val="single" w:sz="4" w:space="0" w:color="808080"/>
              <w:bottom w:val="single" w:sz="4" w:space="0" w:color="808080"/>
              <w:right w:val="single" w:sz="4" w:space="0" w:color="808080"/>
            </w:tcBorders>
          </w:tcPr>
          <w:p w14:paraId="78FDE07E" w14:textId="6285A461" w:rsidR="005735A1" w:rsidRPr="00E20AB8" w:rsidRDefault="005735A1" w:rsidP="00737F28">
            <w:pPr>
              <w:spacing w:after="0" w:line="240" w:lineRule="auto"/>
              <w:rPr>
                <w:b/>
                <w:bCs/>
                <w:color w:val="2F5496" w:themeColor="accent1" w:themeShade="BF"/>
                <w:sz w:val="28"/>
                <w:szCs w:val="28"/>
              </w:rPr>
            </w:pPr>
            <w:r w:rsidRPr="00E20AB8">
              <w:rPr>
                <w:b/>
                <w:bCs/>
                <w:color w:val="2F5496" w:themeColor="accent1" w:themeShade="BF"/>
                <w:sz w:val="28"/>
                <w:szCs w:val="28"/>
              </w:rPr>
              <w:t xml:space="preserve">Messe de l’espérance  AL 18-88 </w:t>
            </w:r>
            <w:r w:rsidR="00C601CA">
              <w:rPr>
                <w:b/>
                <w:bCs/>
                <w:color w:val="2F5496" w:themeColor="accent1" w:themeShade="BF"/>
                <w:sz w:val="28"/>
                <w:szCs w:val="28"/>
              </w:rPr>
              <w:t xml:space="preserve">                                           </w:t>
            </w:r>
            <w:r w:rsidR="00C601CA" w:rsidRPr="00C601CA">
              <w:rPr>
                <w:b/>
                <w:bCs/>
                <w:sz w:val="28"/>
                <w:szCs w:val="28"/>
              </w:rPr>
              <w:t>partition P</w:t>
            </w:r>
            <w:r w:rsidR="00C601CA" w:rsidRPr="00C601CA">
              <w:rPr>
                <w:b/>
                <w:bCs/>
                <w:color w:val="2F5496" w:themeColor="accent1" w:themeShade="BF"/>
                <w:sz w:val="28"/>
                <w:szCs w:val="28"/>
              </w:rPr>
              <w:t>3</w:t>
            </w:r>
          </w:p>
          <w:p w14:paraId="322A8D71" w14:textId="3E9A3790" w:rsidR="005735A1" w:rsidRDefault="005735A1" w:rsidP="00737F28">
            <w:pPr>
              <w:spacing w:after="0" w:line="240" w:lineRule="auto"/>
            </w:pPr>
            <w:r w:rsidRPr="00E20AB8">
              <w:rPr>
                <w:color w:val="2F5496" w:themeColor="accent1" w:themeShade="BF"/>
                <w:sz w:val="28"/>
                <w:szCs w:val="28"/>
              </w:rPr>
              <w:t xml:space="preserve"> </w:t>
            </w:r>
            <w:r w:rsidRPr="00E20AB8">
              <w:rPr>
                <w:b/>
                <w:bCs/>
                <w:color w:val="2F5496" w:themeColor="accent1" w:themeShade="BF"/>
                <w:sz w:val="28"/>
                <w:szCs w:val="28"/>
              </w:rPr>
              <w:t xml:space="preserve">Saint le </w:t>
            </w:r>
            <w:r>
              <w:rPr>
                <w:b/>
                <w:bCs/>
                <w:color w:val="2F5496" w:themeColor="accent1" w:themeShade="BF"/>
                <w:sz w:val="28"/>
                <w:szCs w:val="28"/>
              </w:rPr>
              <w:t>S</w:t>
            </w:r>
            <w:r w:rsidRPr="00E20AB8">
              <w:rPr>
                <w:b/>
                <w:bCs/>
                <w:color w:val="2F5496" w:themeColor="accent1" w:themeShade="BF"/>
                <w:sz w:val="28"/>
                <w:szCs w:val="28"/>
              </w:rPr>
              <w:t xml:space="preserve">eigneur de </w:t>
            </w:r>
            <w:proofErr w:type="gramStart"/>
            <w:r w:rsidRPr="00E20AB8">
              <w:rPr>
                <w:b/>
                <w:bCs/>
                <w:color w:val="2F5496" w:themeColor="accent1" w:themeShade="BF"/>
                <w:sz w:val="28"/>
                <w:szCs w:val="28"/>
              </w:rPr>
              <w:t>l’univers ,</w:t>
            </w:r>
            <w:proofErr w:type="gramEnd"/>
            <w:r w:rsidRPr="00E20AB8">
              <w:rPr>
                <w:b/>
                <w:bCs/>
                <w:color w:val="2F5496" w:themeColor="accent1" w:themeShade="BF"/>
                <w:sz w:val="28"/>
                <w:szCs w:val="28"/>
              </w:rPr>
              <w:t xml:space="preserve"> </w:t>
            </w:r>
            <w:r>
              <w:rPr>
                <w:b/>
                <w:bCs/>
                <w:color w:val="2F5496" w:themeColor="accent1" w:themeShade="BF"/>
                <w:sz w:val="28"/>
                <w:szCs w:val="28"/>
              </w:rPr>
              <w:t>S</w:t>
            </w:r>
            <w:r w:rsidRPr="00E20AB8">
              <w:rPr>
                <w:b/>
                <w:bCs/>
                <w:color w:val="2F5496" w:themeColor="accent1" w:themeShade="BF"/>
                <w:sz w:val="28"/>
                <w:szCs w:val="28"/>
              </w:rPr>
              <w:t xml:space="preserve">aint le </w:t>
            </w:r>
            <w:r>
              <w:rPr>
                <w:b/>
                <w:bCs/>
                <w:color w:val="2F5496" w:themeColor="accent1" w:themeShade="BF"/>
                <w:sz w:val="28"/>
                <w:szCs w:val="28"/>
              </w:rPr>
              <w:t>S</w:t>
            </w:r>
            <w:r w:rsidRPr="00E20AB8">
              <w:rPr>
                <w:b/>
                <w:bCs/>
                <w:color w:val="2F5496" w:themeColor="accent1" w:themeShade="BF"/>
                <w:sz w:val="28"/>
                <w:szCs w:val="28"/>
              </w:rPr>
              <w:t xml:space="preserve">eigneur le </w:t>
            </w:r>
            <w:r>
              <w:rPr>
                <w:b/>
                <w:bCs/>
                <w:color w:val="2F5496" w:themeColor="accent1" w:themeShade="BF"/>
                <w:sz w:val="28"/>
                <w:szCs w:val="28"/>
              </w:rPr>
              <w:t>D</w:t>
            </w:r>
            <w:r w:rsidRPr="00E20AB8">
              <w:rPr>
                <w:b/>
                <w:bCs/>
                <w:color w:val="2F5496" w:themeColor="accent1" w:themeShade="BF"/>
                <w:sz w:val="28"/>
                <w:szCs w:val="28"/>
              </w:rPr>
              <w:t>ieu de lumière</w:t>
            </w:r>
            <w:proofErr w:type="gramStart"/>
            <w:r w:rsidRPr="00E20AB8">
              <w:rPr>
                <w:b/>
                <w:bCs/>
                <w:color w:val="2F5496" w:themeColor="accent1" w:themeShade="BF"/>
                <w:sz w:val="28"/>
                <w:szCs w:val="28"/>
              </w:rPr>
              <w:t xml:space="preserve"> ….</w:t>
            </w:r>
            <w:proofErr w:type="gramEnd"/>
          </w:p>
        </w:tc>
      </w:tr>
      <w:tr w:rsidR="00800CA7" w14:paraId="4C7B5885" w14:textId="77777777" w:rsidTr="00845A80">
        <w:tc>
          <w:tcPr>
            <w:tcW w:w="1809" w:type="dxa"/>
            <w:tcBorders>
              <w:left w:val="single" w:sz="4" w:space="0" w:color="808080"/>
              <w:bottom w:val="single" w:sz="4" w:space="0" w:color="808080"/>
            </w:tcBorders>
          </w:tcPr>
          <w:p w14:paraId="60270587" w14:textId="77777777" w:rsidR="00800CA7" w:rsidRDefault="00800CA7" w:rsidP="00737F28">
            <w:pPr>
              <w:spacing w:after="0" w:line="240" w:lineRule="auto"/>
              <w:jc w:val="center"/>
            </w:pPr>
            <w:r>
              <w:rPr>
                <w:b/>
                <w:smallCaps/>
              </w:rPr>
              <w:t>Prière eucharistique</w:t>
            </w:r>
          </w:p>
        </w:tc>
        <w:tc>
          <w:tcPr>
            <w:tcW w:w="6351" w:type="dxa"/>
            <w:tcBorders>
              <w:left w:val="single" w:sz="4" w:space="0" w:color="808080"/>
              <w:bottom w:val="single" w:sz="4" w:space="0" w:color="808080"/>
            </w:tcBorders>
          </w:tcPr>
          <w:p w14:paraId="540BE50F" w14:textId="3016046A" w:rsidR="00800CA7" w:rsidRDefault="00800CA7" w:rsidP="00737F28">
            <w:pPr>
              <w:spacing w:after="0" w:line="240" w:lineRule="auto"/>
            </w:pPr>
            <w:r>
              <w:rPr>
                <w:i/>
                <w:color w:val="000000"/>
              </w:rPr>
              <w:t xml:space="preserve">Au choix du président </w:t>
            </w:r>
          </w:p>
        </w:tc>
        <w:tc>
          <w:tcPr>
            <w:tcW w:w="2364" w:type="dxa"/>
            <w:tcBorders>
              <w:left w:val="single" w:sz="4" w:space="0" w:color="808080"/>
              <w:bottom w:val="single" w:sz="4" w:space="0" w:color="808080"/>
              <w:right w:val="single" w:sz="4" w:space="0" w:color="808080"/>
            </w:tcBorders>
          </w:tcPr>
          <w:p w14:paraId="675F4232" w14:textId="77777777" w:rsidR="00800CA7" w:rsidRDefault="00800CA7" w:rsidP="00737F28">
            <w:pPr>
              <w:snapToGrid w:val="0"/>
              <w:spacing w:after="0" w:line="240" w:lineRule="auto"/>
              <w:jc w:val="center"/>
              <w:rPr>
                <w:i/>
                <w:color w:val="000000"/>
                <w:sz w:val="24"/>
                <w:szCs w:val="24"/>
              </w:rPr>
            </w:pPr>
          </w:p>
        </w:tc>
      </w:tr>
      <w:tr w:rsidR="00E20AB8" w14:paraId="044DE7E0" w14:textId="77777777" w:rsidTr="009E1A23">
        <w:tc>
          <w:tcPr>
            <w:tcW w:w="1809" w:type="dxa"/>
            <w:tcBorders>
              <w:top w:val="single" w:sz="4" w:space="0" w:color="808080"/>
              <w:left w:val="single" w:sz="4" w:space="0" w:color="808080"/>
              <w:bottom w:val="single" w:sz="4" w:space="0" w:color="808080"/>
            </w:tcBorders>
          </w:tcPr>
          <w:p w14:paraId="542E58F1" w14:textId="77777777" w:rsidR="00E20AB8" w:rsidRDefault="00E20AB8" w:rsidP="00737F28">
            <w:pPr>
              <w:spacing w:after="0" w:line="240" w:lineRule="auto"/>
              <w:jc w:val="right"/>
            </w:pPr>
            <w:r>
              <w:rPr>
                <w:b/>
                <w:smallCaps/>
              </w:rPr>
              <w:t>-Anamnèse</w:t>
            </w:r>
          </w:p>
        </w:tc>
        <w:tc>
          <w:tcPr>
            <w:tcW w:w="8715" w:type="dxa"/>
            <w:gridSpan w:val="2"/>
            <w:tcBorders>
              <w:top w:val="single" w:sz="4" w:space="0" w:color="808080"/>
              <w:left w:val="single" w:sz="4" w:space="0" w:color="808080"/>
              <w:bottom w:val="single" w:sz="4" w:space="0" w:color="808080"/>
              <w:right w:val="single" w:sz="4" w:space="0" w:color="808080"/>
            </w:tcBorders>
          </w:tcPr>
          <w:p w14:paraId="36BCCE94" w14:textId="4A18D921" w:rsidR="00E20AB8" w:rsidRDefault="00E20AB8" w:rsidP="00C601CA">
            <w:pPr>
              <w:spacing w:after="0" w:line="240" w:lineRule="auto"/>
            </w:pPr>
            <w:r w:rsidRPr="00E20AB8">
              <w:rPr>
                <w:b/>
                <w:bCs/>
                <w:color w:val="2F5496" w:themeColor="accent1" w:themeShade="BF"/>
                <w:sz w:val="28"/>
                <w:szCs w:val="28"/>
              </w:rPr>
              <w:t>Messe de l’espérance : nous nous souvenons de ta mort…</w:t>
            </w:r>
            <w:r w:rsidR="00C601CA">
              <w:rPr>
                <w:b/>
                <w:bCs/>
                <w:color w:val="2F5496" w:themeColor="accent1" w:themeShade="BF"/>
                <w:sz w:val="28"/>
                <w:szCs w:val="28"/>
              </w:rPr>
              <w:t xml:space="preserve"> </w:t>
            </w:r>
            <w:r>
              <w:rPr>
                <w:rFonts w:cs="Calibri"/>
                <w:color w:val="000000"/>
                <w:sz w:val="24"/>
                <w:szCs w:val="24"/>
              </w:rPr>
              <w:t xml:space="preserve">       </w:t>
            </w:r>
            <w:r w:rsidR="00C601CA" w:rsidRPr="00C601CA">
              <w:rPr>
                <w:rFonts w:cs="Calibri"/>
                <w:color w:val="000000"/>
                <w:sz w:val="24"/>
                <w:szCs w:val="24"/>
              </w:rPr>
              <w:t>partition P3</w:t>
            </w:r>
          </w:p>
        </w:tc>
      </w:tr>
      <w:tr w:rsidR="00800CA7" w:rsidRPr="0077774F" w14:paraId="2F97E535" w14:textId="77777777" w:rsidTr="00845A80">
        <w:tc>
          <w:tcPr>
            <w:tcW w:w="1809" w:type="dxa"/>
            <w:tcBorders>
              <w:top w:val="single" w:sz="4" w:space="0" w:color="808080"/>
              <w:left w:val="single" w:sz="4" w:space="0" w:color="808080"/>
              <w:bottom w:val="single" w:sz="4" w:space="0" w:color="808080"/>
            </w:tcBorders>
          </w:tcPr>
          <w:p w14:paraId="4143BFAF" w14:textId="77777777" w:rsidR="00800CA7" w:rsidRDefault="00800CA7" w:rsidP="00737F28">
            <w:pPr>
              <w:spacing w:after="0" w:line="240" w:lineRule="auto"/>
              <w:jc w:val="right"/>
            </w:pPr>
            <w:r>
              <w:rPr>
                <w:b/>
                <w:smallCaps/>
              </w:rPr>
              <w:t>-Doxologie</w:t>
            </w:r>
          </w:p>
        </w:tc>
        <w:tc>
          <w:tcPr>
            <w:tcW w:w="6351" w:type="dxa"/>
            <w:tcBorders>
              <w:top w:val="single" w:sz="4" w:space="0" w:color="808080"/>
              <w:left w:val="single" w:sz="4" w:space="0" w:color="808080"/>
              <w:bottom w:val="single" w:sz="4" w:space="0" w:color="808080"/>
            </w:tcBorders>
          </w:tcPr>
          <w:p w14:paraId="5F1D718B" w14:textId="1E75F0C5" w:rsidR="00800CA7" w:rsidRDefault="00E20AB8" w:rsidP="00737F28">
            <w:pPr>
              <w:snapToGrid w:val="0"/>
              <w:spacing w:after="0" w:line="240" w:lineRule="auto"/>
              <w:jc w:val="center"/>
              <w:rPr>
                <w:b/>
                <w:smallCaps/>
                <w:color w:val="00B050"/>
                <w:sz w:val="24"/>
                <w:szCs w:val="24"/>
              </w:rPr>
            </w:pPr>
            <w:r>
              <w:rPr>
                <w:b/>
                <w:smallCaps/>
                <w:color w:val="00B050"/>
                <w:sz w:val="24"/>
                <w:szCs w:val="24"/>
              </w:rPr>
              <w:t xml:space="preserve"> </w:t>
            </w:r>
          </w:p>
        </w:tc>
        <w:tc>
          <w:tcPr>
            <w:tcW w:w="2364" w:type="dxa"/>
            <w:tcBorders>
              <w:top w:val="single" w:sz="4" w:space="0" w:color="808080"/>
              <w:left w:val="single" w:sz="4" w:space="0" w:color="808080"/>
              <w:bottom w:val="single" w:sz="4" w:space="0" w:color="808080"/>
              <w:right w:val="single" w:sz="4" w:space="0" w:color="808080"/>
            </w:tcBorders>
          </w:tcPr>
          <w:p w14:paraId="0799BA97" w14:textId="77777777" w:rsidR="00800CA7" w:rsidRPr="0077774F" w:rsidRDefault="00800CA7" w:rsidP="00737F28">
            <w:pPr>
              <w:spacing w:after="0" w:line="240" w:lineRule="auto"/>
              <w:jc w:val="center"/>
              <w:rPr>
                <w:sz w:val="16"/>
                <w:szCs w:val="16"/>
              </w:rPr>
            </w:pPr>
            <w:r w:rsidRPr="0077774F">
              <w:rPr>
                <w:rFonts w:cs="Calibri"/>
                <w:color w:val="943634"/>
                <w:sz w:val="16"/>
                <w:szCs w:val="16"/>
              </w:rPr>
              <w:t>Président</w:t>
            </w:r>
            <w:r w:rsidRPr="0077774F">
              <w:rPr>
                <w:rFonts w:cs="Calibri"/>
                <w:color w:val="00B050"/>
                <w:sz w:val="16"/>
                <w:szCs w:val="16"/>
              </w:rPr>
              <w:t xml:space="preserve"> puis</w:t>
            </w:r>
            <w:r w:rsidRPr="0077774F">
              <w:rPr>
                <w:rFonts w:cs="Calibri"/>
                <w:color w:val="000000"/>
                <w:sz w:val="16"/>
                <w:szCs w:val="16"/>
              </w:rPr>
              <w:t xml:space="preserve"> assemblée</w:t>
            </w:r>
          </w:p>
        </w:tc>
      </w:tr>
      <w:tr w:rsidR="005735A1" w14:paraId="22BCAE4D" w14:textId="77777777" w:rsidTr="007A6F36">
        <w:tc>
          <w:tcPr>
            <w:tcW w:w="1809" w:type="dxa"/>
            <w:tcBorders>
              <w:top w:val="single" w:sz="4" w:space="0" w:color="808080"/>
              <w:left w:val="single" w:sz="4" w:space="0" w:color="808080"/>
              <w:bottom w:val="single" w:sz="4" w:space="0" w:color="808080"/>
            </w:tcBorders>
          </w:tcPr>
          <w:p w14:paraId="7140FE7D" w14:textId="77777777" w:rsidR="005735A1" w:rsidRDefault="005735A1" w:rsidP="00737F28">
            <w:pPr>
              <w:spacing w:after="0" w:line="240" w:lineRule="auto"/>
              <w:jc w:val="center"/>
            </w:pPr>
            <w:r>
              <w:rPr>
                <w:b/>
                <w:smallCaps/>
              </w:rPr>
              <w:t>Notre Père</w:t>
            </w:r>
          </w:p>
        </w:tc>
        <w:tc>
          <w:tcPr>
            <w:tcW w:w="8715" w:type="dxa"/>
            <w:gridSpan w:val="2"/>
            <w:tcBorders>
              <w:top w:val="single" w:sz="4" w:space="0" w:color="808080"/>
              <w:left w:val="single" w:sz="4" w:space="0" w:color="808080"/>
              <w:bottom w:val="single" w:sz="4" w:space="0" w:color="808080"/>
              <w:right w:val="single" w:sz="4" w:space="0" w:color="808080"/>
            </w:tcBorders>
          </w:tcPr>
          <w:p w14:paraId="2A339A86" w14:textId="77777777" w:rsidR="005735A1" w:rsidRPr="005735A1" w:rsidRDefault="005735A1" w:rsidP="005735A1">
            <w:pPr>
              <w:spacing w:after="0" w:line="240" w:lineRule="auto"/>
              <w:rPr>
                <w:rFonts w:ascii="Arial" w:hAnsi="Arial" w:cs="Arial"/>
                <w:i/>
                <w:color w:val="C00000"/>
                <w:sz w:val="28"/>
                <w:szCs w:val="28"/>
              </w:rPr>
            </w:pPr>
            <w:r w:rsidRPr="005735A1">
              <w:rPr>
                <w:rFonts w:ascii="Arial" w:hAnsi="Arial" w:cs="Arial"/>
                <w:i/>
                <w:color w:val="C00000"/>
                <w:sz w:val="28"/>
                <w:szCs w:val="28"/>
              </w:rPr>
              <w:t>« Rien ne pourra nous séparer de l’amour de Dieu. » En toute confiance, nous reprenons les mots que Jésus nous a</w:t>
            </w:r>
          </w:p>
          <w:p w14:paraId="12AD705F" w14:textId="3C7BA125" w:rsidR="005735A1" w:rsidRPr="005735A1" w:rsidRDefault="005735A1" w:rsidP="005735A1">
            <w:pPr>
              <w:spacing w:after="0" w:line="240" w:lineRule="auto"/>
              <w:rPr>
                <w:sz w:val="28"/>
                <w:szCs w:val="28"/>
              </w:rPr>
            </w:pPr>
            <w:r w:rsidRPr="005735A1">
              <w:rPr>
                <w:rFonts w:ascii="Arial" w:hAnsi="Arial" w:cs="Arial"/>
                <w:i/>
                <w:color w:val="C00000"/>
                <w:sz w:val="28"/>
                <w:szCs w:val="28"/>
              </w:rPr>
              <w:t>laissés pour prier Dieu en vérité :</w:t>
            </w:r>
            <w:r>
              <w:rPr>
                <w:rFonts w:ascii="Arial" w:hAnsi="Arial" w:cs="Arial"/>
                <w:i/>
                <w:color w:val="C00000"/>
                <w:sz w:val="28"/>
                <w:szCs w:val="28"/>
              </w:rPr>
              <w:t xml:space="preserve"> </w:t>
            </w:r>
            <w:r w:rsidRPr="005735A1">
              <w:rPr>
                <w:i/>
                <w:color w:val="000000"/>
                <w:sz w:val="28"/>
                <w:szCs w:val="28"/>
              </w:rPr>
              <w:t>– Notre Père…</w:t>
            </w:r>
          </w:p>
        </w:tc>
      </w:tr>
      <w:tr w:rsidR="00800CA7" w14:paraId="08D266CE" w14:textId="77777777" w:rsidTr="00845A80">
        <w:tc>
          <w:tcPr>
            <w:tcW w:w="1809" w:type="dxa"/>
            <w:tcBorders>
              <w:top w:val="single" w:sz="4" w:space="0" w:color="808080"/>
              <w:left w:val="single" w:sz="4" w:space="0" w:color="808080"/>
              <w:bottom w:val="single" w:sz="4" w:space="0" w:color="808080"/>
            </w:tcBorders>
          </w:tcPr>
          <w:p w14:paraId="3B7785E2" w14:textId="77777777" w:rsidR="00800CA7" w:rsidRDefault="00800CA7" w:rsidP="00737F28">
            <w:pPr>
              <w:spacing w:after="0" w:line="240" w:lineRule="auto"/>
              <w:jc w:val="center"/>
            </w:pPr>
            <w:r>
              <w:rPr>
                <w:b/>
                <w:smallCaps/>
              </w:rPr>
              <w:t>Geste de paix</w:t>
            </w:r>
          </w:p>
        </w:tc>
        <w:tc>
          <w:tcPr>
            <w:tcW w:w="6351" w:type="dxa"/>
            <w:tcBorders>
              <w:top w:val="single" w:sz="4" w:space="0" w:color="808080"/>
              <w:left w:val="single" w:sz="4" w:space="0" w:color="808080"/>
              <w:bottom w:val="single" w:sz="4" w:space="0" w:color="808080"/>
            </w:tcBorders>
          </w:tcPr>
          <w:p w14:paraId="7357F4A2" w14:textId="77777777" w:rsidR="00800CA7" w:rsidRDefault="00800CA7" w:rsidP="00737F28">
            <w:pPr>
              <w:snapToGrid w:val="0"/>
              <w:spacing w:after="0" w:line="240" w:lineRule="auto"/>
              <w:jc w:val="center"/>
              <w:rPr>
                <w:b/>
                <w:smallCaps/>
                <w:color w:val="000000"/>
                <w:sz w:val="24"/>
                <w:szCs w:val="24"/>
              </w:rPr>
            </w:pPr>
          </w:p>
        </w:tc>
        <w:tc>
          <w:tcPr>
            <w:tcW w:w="2364" w:type="dxa"/>
            <w:tcBorders>
              <w:top w:val="single" w:sz="4" w:space="0" w:color="808080"/>
              <w:left w:val="single" w:sz="4" w:space="0" w:color="808080"/>
              <w:bottom w:val="single" w:sz="4" w:space="0" w:color="808080"/>
              <w:right w:val="single" w:sz="4" w:space="0" w:color="808080"/>
            </w:tcBorders>
          </w:tcPr>
          <w:p w14:paraId="1050DA46" w14:textId="77777777" w:rsidR="00800CA7" w:rsidRDefault="00800CA7" w:rsidP="00737F28">
            <w:pPr>
              <w:snapToGrid w:val="0"/>
              <w:spacing w:after="0" w:line="240" w:lineRule="auto"/>
              <w:jc w:val="center"/>
              <w:rPr>
                <w:b/>
                <w:color w:val="000000"/>
                <w:sz w:val="24"/>
                <w:szCs w:val="24"/>
              </w:rPr>
            </w:pPr>
          </w:p>
        </w:tc>
      </w:tr>
      <w:tr w:rsidR="005735A1" w14:paraId="638E254A" w14:textId="77777777" w:rsidTr="00176A14">
        <w:tc>
          <w:tcPr>
            <w:tcW w:w="1809" w:type="dxa"/>
            <w:tcBorders>
              <w:top w:val="single" w:sz="4" w:space="0" w:color="808080"/>
              <w:left w:val="single" w:sz="4" w:space="0" w:color="808080"/>
              <w:bottom w:val="single" w:sz="4" w:space="0" w:color="808080"/>
            </w:tcBorders>
          </w:tcPr>
          <w:p w14:paraId="0ABEA93B" w14:textId="77777777" w:rsidR="005735A1" w:rsidRDefault="005735A1" w:rsidP="00737F28">
            <w:pPr>
              <w:spacing w:after="0" w:line="240" w:lineRule="auto"/>
              <w:jc w:val="center"/>
            </w:pPr>
            <w:r>
              <w:rPr>
                <w:b/>
                <w:smallCaps/>
              </w:rPr>
              <w:t>Agneau de Dieu</w:t>
            </w:r>
          </w:p>
        </w:tc>
        <w:tc>
          <w:tcPr>
            <w:tcW w:w="8715" w:type="dxa"/>
            <w:gridSpan w:val="2"/>
            <w:tcBorders>
              <w:top w:val="single" w:sz="4" w:space="0" w:color="808080"/>
              <w:left w:val="single" w:sz="4" w:space="0" w:color="808080"/>
              <w:bottom w:val="single" w:sz="4" w:space="0" w:color="808080"/>
              <w:right w:val="single" w:sz="4" w:space="0" w:color="808080"/>
            </w:tcBorders>
          </w:tcPr>
          <w:p w14:paraId="46D46A97" w14:textId="22BC9206" w:rsidR="005735A1" w:rsidRPr="00E20AB8" w:rsidRDefault="005735A1" w:rsidP="00737F28">
            <w:pPr>
              <w:spacing w:after="0" w:line="240" w:lineRule="auto"/>
              <w:rPr>
                <w:b/>
                <w:bCs/>
                <w:sz w:val="28"/>
                <w:szCs w:val="28"/>
              </w:rPr>
            </w:pPr>
            <w:r w:rsidRPr="00E20AB8">
              <w:rPr>
                <w:b/>
                <w:bCs/>
                <w:color w:val="2F5496" w:themeColor="accent1" w:themeShade="BF"/>
                <w:sz w:val="28"/>
                <w:szCs w:val="28"/>
              </w:rPr>
              <w:t xml:space="preserve">Messe de l’espérance :   Agneau de Dieu Sauveur du monde </w:t>
            </w:r>
            <w:r w:rsidR="00C601CA">
              <w:rPr>
                <w:b/>
                <w:bCs/>
                <w:color w:val="2F5496" w:themeColor="accent1" w:themeShade="BF"/>
                <w:sz w:val="28"/>
                <w:szCs w:val="28"/>
              </w:rPr>
              <w:t xml:space="preserve"> </w:t>
            </w:r>
            <w:r w:rsidR="00C601CA" w:rsidRPr="00C601CA">
              <w:rPr>
                <w:b/>
                <w:bCs/>
                <w:sz w:val="20"/>
                <w:szCs w:val="20"/>
              </w:rPr>
              <w:t>partition P3</w:t>
            </w:r>
          </w:p>
          <w:p w14:paraId="7046B4AC" w14:textId="4CC1EE01" w:rsidR="005735A1" w:rsidRDefault="005735A1" w:rsidP="00737F28">
            <w:pPr>
              <w:spacing w:after="0" w:line="240" w:lineRule="auto"/>
            </w:pPr>
            <w:r>
              <w:rPr>
                <w:rFonts w:cs="Calibri"/>
                <w:color w:val="000000"/>
                <w:sz w:val="24"/>
                <w:szCs w:val="24"/>
              </w:rPr>
              <w:t xml:space="preserve">        </w:t>
            </w:r>
          </w:p>
        </w:tc>
      </w:tr>
      <w:tr w:rsidR="00800CA7" w14:paraId="6EA1B605" w14:textId="77777777" w:rsidTr="00845A80">
        <w:tc>
          <w:tcPr>
            <w:tcW w:w="1809" w:type="dxa"/>
            <w:tcBorders>
              <w:top w:val="single" w:sz="4" w:space="0" w:color="808080"/>
              <w:left w:val="single" w:sz="4" w:space="0" w:color="808080"/>
              <w:bottom w:val="single" w:sz="4" w:space="0" w:color="808080"/>
            </w:tcBorders>
          </w:tcPr>
          <w:p w14:paraId="5F397CFF" w14:textId="77777777" w:rsidR="00800CA7" w:rsidRDefault="00800CA7" w:rsidP="00737F28">
            <w:pPr>
              <w:spacing w:after="0" w:line="240" w:lineRule="auto"/>
              <w:jc w:val="center"/>
            </w:pPr>
            <w:r>
              <w:rPr>
                <w:b/>
                <w:smallCaps/>
              </w:rPr>
              <w:t>Communion</w:t>
            </w:r>
          </w:p>
        </w:tc>
        <w:tc>
          <w:tcPr>
            <w:tcW w:w="6351" w:type="dxa"/>
            <w:tcBorders>
              <w:top w:val="single" w:sz="4" w:space="0" w:color="808080"/>
              <w:left w:val="single" w:sz="4" w:space="0" w:color="808080"/>
              <w:bottom w:val="single" w:sz="4" w:space="0" w:color="808080"/>
            </w:tcBorders>
          </w:tcPr>
          <w:p w14:paraId="585C3052" w14:textId="77777777" w:rsidR="00800CA7" w:rsidRDefault="00EA79DC" w:rsidP="00737F28">
            <w:pPr>
              <w:spacing w:after="0" w:line="240" w:lineRule="auto"/>
              <w:rPr>
                <w:b/>
                <w:bCs/>
                <w:color w:val="2F5496" w:themeColor="accent1" w:themeShade="BF"/>
                <w:sz w:val="28"/>
                <w:szCs w:val="28"/>
              </w:rPr>
            </w:pPr>
            <w:r w:rsidRPr="00E20AB8">
              <w:rPr>
                <w:b/>
                <w:bCs/>
                <w:color w:val="2F5496" w:themeColor="accent1" w:themeShade="BF"/>
                <w:sz w:val="28"/>
                <w:szCs w:val="28"/>
              </w:rPr>
              <w:t xml:space="preserve">Nous t avons reconnu Seigneur </w:t>
            </w:r>
          </w:p>
          <w:p w14:paraId="3B7D18CE" w14:textId="0F23731B" w:rsidR="001521AB" w:rsidRPr="001521AB" w:rsidRDefault="001521AB" w:rsidP="00737F28">
            <w:pPr>
              <w:spacing w:after="0" w:line="240" w:lineRule="auto"/>
              <w:rPr>
                <w:rFonts w:ascii="Arial Narrow" w:hAnsi="Arial Narrow" w:cs="Arial"/>
                <w:b/>
                <w:bCs/>
                <w:i/>
                <w:iCs/>
                <w:color w:val="2F5496" w:themeColor="accent1" w:themeShade="BF"/>
                <w:sz w:val="24"/>
                <w:szCs w:val="24"/>
              </w:rPr>
            </w:pPr>
            <w:r>
              <w:rPr>
                <w:b/>
                <w:bCs/>
                <w:color w:val="2F5496" w:themeColor="accent1" w:themeShade="BF"/>
                <w:sz w:val="28"/>
                <w:szCs w:val="28"/>
              </w:rPr>
              <w:t xml:space="preserve"> </w:t>
            </w:r>
            <w:r w:rsidRPr="001521AB">
              <w:rPr>
                <w:rFonts w:ascii="Arial Narrow" w:hAnsi="Arial Narrow" w:cs="Arial"/>
                <w:b/>
                <w:bCs/>
                <w:i/>
                <w:iCs/>
                <w:color w:val="000000" w:themeColor="text1"/>
                <w:sz w:val="24"/>
                <w:szCs w:val="24"/>
              </w:rPr>
              <w:t xml:space="preserve">Eviter d’enchainer les couplets , laisser l’orgue jouer entre chaque couplet </w:t>
            </w:r>
          </w:p>
        </w:tc>
        <w:tc>
          <w:tcPr>
            <w:tcW w:w="2364" w:type="dxa"/>
            <w:tcBorders>
              <w:top w:val="single" w:sz="4" w:space="0" w:color="808080"/>
              <w:left w:val="single" w:sz="4" w:space="0" w:color="808080"/>
              <w:bottom w:val="single" w:sz="4" w:space="0" w:color="808080"/>
              <w:right w:val="single" w:sz="4" w:space="0" w:color="808080"/>
            </w:tcBorders>
          </w:tcPr>
          <w:p w14:paraId="492D6C54" w14:textId="338DAEE0" w:rsidR="00800CA7" w:rsidRDefault="00800CA7" w:rsidP="00737F28">
            <w:pPr>
              <w:spacing w:after="0" w:line="240" w:lineRule="auto"/>
            </w:pPr>
            <w:r>
              <w:rPr>
                <w:rFonts w:cs="Calibri"/>
                <w:color w:val="000000"/>
                <w:sz w:val="24"/>
                <w:szCs w:val="24"/>
              </w:rPr>
              <w:t xml:space="preserve"> </w:t>
            </w:r>
            <w:r w:rsidR="00C601CA">
              <w:rPr>
                <w:rFonts w:cs="Calibri"/>
                <w:color w:val="000000"/>
                <w:sz w:val="24"/>
                <w:szCs w:val="24"/>
              </w:rPr>
              <w:t xml:space="preserve">Partition P6 et 7 </w:t>
            </w:r>
          </w:p>
        </w:tc>
      </w:tr>
      <w:tr w:rsidR="00800CA7" w14:paraId="04DD92A3" w14:textId="77777777" w:rsidTr="00845A80">
        <w:tc>
          <w:tcPr>
            <w:tcW w:w="1809" w:type="dxa"/>
            <w:tcBorders>
              <w:top w:val="single" w:sz="4" w:space="0" w:color="808080"/>
              <w:left w:val="single" w:sz="4" w:space="0" w:color="808080"/>
              <w:bottom w:val="single" w:sz="4" w:space="0" w:color="808080"/>
            </w:tcBorders>
          </w:tcPr>
          <w:p w14:paraId="4CD0C00C" w14:textId="77777777" w:rsidR="00800CA7" w:rsidRDefault="00800CA7" w:rsidP="00737F28">
            <w:pPr>
              <w:spacing w:after="0" w:line="240" w:lineRule="auto"/>
              <w:jc w:val="center"/>
            </w:pPr>
            <w:r>
              <w:rPr>
                <w:b/>
                <w:smallCaps/>
              </w:rPr>
              <w:t>Prière après la communion</w:t>
            </w:r>
          </w:p>
        </w:tc>
        <w:tc>
          <w:tcPr>
            <w:tcW w:w="6351" w:type="dxa"/>
            <w:tcBorders>
              <w:top w:val="single" w:sz="4" w:space="0" w:color="808080"/>
              <w:left w:val="single" w:sz="4" w:space="0" w:color="808080"/>
              <w:bottom w:val="single" w:sz="4" w:space="0" w:color="808080"/>
            </w:tcBorders>
          </w:tcPr>
          <w:p w14:paraId="7F646B4A" w14:textId="5E16586B" w:rsidR="00800CA7" w:rsidRDefault="00D26996" w:rsidP="00737F28">
            <w:pPr>
              <w:snapToGrid w:val="0"/>
              <w:spacing w:after="0" w:line="240" w:lineRule="auto"/>
              <w:jc w:val="center"/>
              <w:rPr>
                <w:b/>
                <w:smallCaps/>
                <w:color w:val="943634"/>
                <w:sz w:val="24"/>
                <w:szCs w:val="24"/>
              </w:rPr>
            </w:pPr>
            <w:r>
              <w:rPr>
                <w:b/>
                <w:smallCaps/>
                <w:color w:val="943634"/>
                <w:sz w:val="24"/>
                <w:szCs w:val="24"/>
              </w:rPr>
              <w:t xml:space="preserve">missel romain </w:t>
            </w:r>
          </w:p>
        </w:tc>
        <w:tc>
          <w:tcPr>
            <w:tcW w:w="2364" w:type="dxa"/>
            <w:tcBorders>
              <w:top w:val="single" w:sz="4" w:space="0" w:color="808080"/>
              <w:left w:val="single" w:sz="4" w:space="0" w:color="808080"/>
              <w:bottom w:val="single" w:sz="4" w:space="0" w:color="808080"/>
              <w:right w:val="single" w:sz="4" w:space="0" w:color="808080"/>
            </w:tcBorders>
          </w:tcPr>
          <w:p w14:paraId="4A74FB68" w14:textId="77777777" w:rsidR="00800CA7" w:rsidRDefault="00800CA7" w:rsidP="00737F28">
            <w:pPr>
              <w:spacing w:after="0" w:line="240" w:lineRule="auto"/>
              <w:jc w:val="center"/>
            </w:pPr>
            <w:r>
              <w:rPr>
                <w:color w:val="943634"/>
                <w:sz w:val="24"/>
                <w:szCs w:val="24"/>
              </w:rPr>
              <w:t>Président</w:t>
            </w:r>
          </w:p>
        </w:tc>
      </w:tr>
      <w:tr w:rsidR="00800CA7" w14:paraId="4D904C35" w14:textId="77777777" w:rsidTr="00845A80">
        <w:tc>
          <w:tcPr>
            <w:tcW w:w="10524" w:type="dxa"/>
            <w:gridSpan w:val="3"/>
            <w:tcBorders>
              <w:top w:val="single" w:sz="4" w:space="0" w:color="808080"/>
              <w:left w:val="single" w:sz="4" w:space="0" w:color="808080"/>
              <w:bottom w:val="single" w:sz="4" w:space="0" w:color="808080"/>
              <w:right w:val="single" w:sz="4" w:space="0" w:color="808080"/>
            </w:tcBorders>
            <w:shd w:val="clear" w:color="auto" w:fill="E5B8B7"/>
          </w:tcPr>
          <w:p w14:paraId="434F2020" w14:textId="77777777" w:rsidR="00800CA7" w:rsidRDefault="00800CA7" w:rsidP="00737F28">
            <w:pPr>
              <w:spacing w:after="0"/>
            </w:pPr>
            <w:r>
              <w:rPr>
                <w:b/>
                <w:sz w:val="28"/>
                <w:szCs w:val="28"/>
              </w:rPr>
              <w:t>ENVOI</w:t>
            </w:r>
          </w:p>
        </w:tc>
      </w:tr>
      <w:tr w:rsidR="00800CA7" w14:paraId="65FB9D0F" w14:textId="77777777" w:rsidTr="00845A80">
        <w:tc>
          <w:tcPr>
            <w:tcW w:w="1809" w:type="dxa"/>
            <w:tcBorders>
              <w:top w:val="single" w:sz="4" w:space="0" w:color="808080"/>
              <w:left w:val="single" w:sz="4" w:space="0" w:color="808080"/>
              <w:bottom w:val="single" w:sz="4" w:space="0" w:color="808080"/>
            </w:tcBorders>
          </w:tcPr>
          <w:p w14:paraId="33C86C44" w14:textId="77777777" w:rsidR="00800CA7" w:rsidRDefault="00800CA7" w:rsidP="00737F28">
            <w:pPr>
              <w:spacing w:after="0" w:line="240" w:lineRule="auto"/>
              <w:jc w:val="center"/>
            </w:pPr>
            <w:r>
              <w:rPr>
                <w:b/>
                <w:smallCaps/>
              </w:rPr>
              <w:t>Annonces</w:t>
            </w:r>
          </w:p>
        </w:tc>
        <w:tc>
          <w:tcPr>
            <w:tcW w:w="6351" w:type="dxa"/>
            <w:tcBorders>
              <w:top w:val="single" w:sz="4" w:space="0" w:color="808080"/>
              <w:left w:val="single" w:sz="4" w:space="0" w:color="808080"/>
              <w:bottom w:val="single" w:sz="4" w:space="0" w:color="808080"/>
            </w:tcBorders>
          </w:tcPr>
          <w:p w14:paraId="2AEE2C78" w14:textId="77777777" w:rsidR="00800CA7" w:rsidRDefault="00800CA7" w:rsidP="00737F28">
            <w:pPr>
              <w:tabs>
                <w:tab w:val="left" w:pos="0"/>
              </w:tabs>
              <w:snapToGrid w:val="0"/>
              <w:spacing w:after="0" w:line="240" w:lineRule="auto"/>
              <w:jc w:val="center"/>
              <w:rPr>
                <w:b/>
                <w:smallCaps/>
                <w:color w:val="00B050"/>
              </w:rPr>
            </w:pPr>
          </w:p>
        </w:tc>
        <w:tc>
          <w:tcPr>
            <w:tcW w:w="2364" w:type="dxa"/>
            <w:tcBorders>
              <w:top w:val="single" w:sz="4" w:space="0" w:color="808080"/>
              <w:left w:val="single" w:sz="4" w:space="0" w:color="808080"/>
              <w:bottom w:val="single" w:sz="4" w:space="0" w:color="808080"/>
              <w:right w:val="single" w:sz="4" w:space="0" w:color="808080"/>
            </w:tcBorders>
          </w:tcPr>
          <w:p w14:paraId="0E2CC12D" w14:textId="77777777" w:rsidR="00800CA7" w:rsidRDefault="00800CA7" w:rsidP="00737F28">
            <w:pPr>
              <w:tabs>
                <w:tab w:val="left" w:pos="0"/>
              </w:tabs>
              <w:snapToGrid w:val="0"/>
              <w:spacing w:after="0" w:line="240" w:lineRule="auto"/>
              <w:jc w:val="center"/>
              <w:rPr>
                <w:b/>
                <w:color w:val="00B050"/>
              </w:rPr>
            </w:pPr>
          </w:p>
        </w:tc>
      </w:tr>
      <w:tr w:rsidR="00800CA7" w14:paraId="106AB193" w14:textId="77777777" w:rsidTr="00845A80">
        <w:tc>
          <w:tcPr>
            <w:tcW w:w="1809" w:type="dxa"/>
            <w:tcBorders>
              <w:top w:val="single" w:sz="4" w:space="0" w:color="808080"/>
              <w:left w:val="single" w:sz="4" w:space="0" w:color="808080"/>
              <w:bottom w:val="single" w:sz="4" w:space="0" w:color="808080"/>
            </w:tcBorders>
          </w:tcPr>
          <w:p w14:paraId="00C52DC2" w14:textId="77777777" w:rsidR="00800CA7" w:rsidRDefault="00800CA7" w:rsidP="00737F28">
            <w:pPr>
              <w:spacing w:after="0" w:line="240" w:lineRule="auto"/>
              <w:jc w:val="center"/>
            </w:pPr>
            <w:r>
              <w:rPr>
                <w:b/>
                <w:smallCaps/>
              </w:rPr>
              <w:t>Bénédiction</w:t>
            </w:r>
          </w:p>
        </w:tc>
        <w:tc>
          <w:tcPr>
            <w:tcW w:w="6351" w:type="dxa"/>
            <w:tcBorders>
              <w:top w:val="single" w:sz="4" w:space="0" w:color="808080"/>
              <w:left w:val="single" w:sz="4" w:space="0" w:color="808080"/>
              <w:bottom w:val="single" w:sz="4" w:space="0" w:color="808080"/>
            </w:tcBorders>
          </w:tcPr>
          <w:p w14:paraId="27790EC5" w14:textId="77777777" w:rsidR="00800CA7" w:rsidRDefault="00800CA7" w:rsidP="00737F28">
            <w:pPr>
              <w:snapToGrid w:val="0"/>
              <w:spacing w:after="0" w:line="240" w:lineRule="auto"/>
              <w:jc w:val="center"/>
              <w:rPr>
                <w:b/>
                <w:smallCaps/>
                <w:color w:val="943634"/>
                <w:sz w:val="24"/>
                <w:szCs w:val="24"/>
              </w:rPr>
            </w:pPr>
          </w:p>
        </w:tc>
        <w:tc>
          <w:tcPr>
            <w:tcW w:w="2364" w:type="dxa"/>
            <w:tcBorders>
              <w:top w:val="single" w:sz="4" w:space="0" w:color="808080"/>
              <w:left w:val="single" w:sz="4" w:space="0" w:color="808080"/>
              <w:bottom w:val="single" w:sz="4" w:space="0" w:color="808080"/>
              <w:right w:val="single" w:sz="4" w:space="0" w:color="808080"/>
            </w:tcBorders>
          </w:tcPr>
          <w:p w14:paraId="6A38643F" w14:textId="77777777" w:rsidR="00800CA7" w:rsidRDefault="00800CA7" w:rsidP="00737F28">
            <w:pPr>
              <w:spacing w:after="0" w:line="240" w:lineRule="auto"/>
              <w:jc w:val="center"/>
            </w:pPr>
            <w:r>
              <w:rPr>
                <w:rFonts w:cs="Calibri"/>
                <w:color w:val="943634"/>
                <w:sz w:val="24"/>
                <w:szCs w:val="24"/>
              </w:rPr>
              <w:t xml:space="preserve">   </w:t>
            </w:r>
            <w:r>
              <w:rPr>
                <w:color w:val="943634"/>
                <w:sz w:val="24"/>
                <w:szCs w:val="24"/>
              </w:rPr>
              <w:t>Président</w:t>
            </w:r>
          </w:p>
        </w:tc>
      </w:tr>
      <w:tr w:rsidR="00800CA7" w14:paraId="562677F4" w14:textId="77777777" w:rsidTr="00845A80">
        <w:tc>
          <w:tcPr>
            <w:tcW w:w="1809" w:type="dxa"/>
            <w:tcBorders>
              <w:top w:val="single" w:sz="4" w:space="0" w:color="808080"/>
              <w:left w:val="single" w:sz="4" w:space="0" w:color="808080"/>
              <w:bottom w:val="single" w:sz="4" w:space="0" w:color="808080"/>
            </w:tcBorders>
          </w:tcPr>
          <w:p w14:paraId="682B06C1" w14:textId="77777777" w:rsidR="00800CA7" w:rsidRDefault="00800CA7" w:rsidP="00737F28">
            <w:pPr>
              <w:spacing w:after="0" w:line="240" w:lineRule="auto"/>
              <w:jc w:val="center"/>
            </w:pPr>
            <w:r>
              <w:rPr>
                <w:b/>
                <w:smallCaps/>
              </w:rPr>
              <w:t>Chant d’envoi</w:t>
            </w:r>
          </w:p>
        </w:tc>
        <w:tc>
          <w:tcPr>
            <w:tcW w:w="6351" w:type="dxa"/>
            <w:tcBorders>
              <w:top w:val="single" w:sz="4" w:space="0" w:color="808080"/>
              <w:left w:val="single" w:sz="4" w:space="0" w:color="808080"/>
              <w:bottom w:val="single" w:sz="4" w:space="0" w:color="808080"/>
            </w:tcBorders>
          </w:tcPr>
          <w:p w14:paraId="5BBFB8BB" w14:textId="77777777" w:rsidR="00EE121C" w:rsidRPr="00E20AB8" w:rsidRDefault="00EE121C" w:rsidP="00EE121C">
            <w:pPr>
              <w:shd w:val="clear" w:color="auto" w:fill="FFFFFF"/>
              <w:suppressAutoHyphens w:val="0"/>
              <w:spacing w:after="0" w:line="240" w:lineRule="auto"/>
              <w:rPr>
                <w:rFonts w:ascii="Roboto Condensed" w:eastAsia="Times New Roman" w:hAnsi="Roboto Condensed"/>
                <w:b/>
                <w:bCs/>
                <w:color w:val="2F5496" w:themeColor="accent1" w:themeShade="BF"/>
                <w:sz w:val="28"/>
                <w:szCs w:val="28"/>
                <w:lang w:eastAsia="fr-FR"/>
              </w:rPr>
            </w:pPr>
            <w:r w:rsidRPr="00E20AB8">
              <w:rPr>
                <w:rFonts w:ascii="Roboto Condensed" w:eastAsia="Times New Roman" w:hAnsi="Roboto Condensed"/>
                <w:b/>
                <w:bCs/>
                <w:color w:val="2F5496" w:themeColor="accent1" w:themeShade="BF"/>
                <w:sz w:val="28"/>
                <w:szCs w:val="28"/>
                <w:lang w:eastAsia="fr-FR"/>
              </w:rPr>
              <w:t>Chantons sans fin le nom du Seigneur </w:t>
            </w:r>
          </w:p>
          <w:p w14:paraId="55AEF659" w14:textId="27353DBA" w:rsidR="00800CA7" w:rsidRPr="00E20AB8" w:rsidRDefault="00800CA7" w:rsidP="00EE121C">
            <w:pPr>
              <w:shd w:val="clear" w:color="auto" w:fill="FFFFFF"/>
              <w:suppressAutoHyphens w:val="0"/>
              <w:spacing w:after="0" w:line="264" w:lineRule="atLeast"/>
              <w:rPr>
                <w:sz w:val="28"/>
                <w:szCs w:val="28"/>
              </w:rPr>
            </w:pPr>
          </w:p>
        </w:tc>
        <w:tc>
          <w:tcPr>
            <w:tcW w:w="2364" w:type="dxa"/>
            <w:tcBorders>
              <w:top w:val="single" w:sz="4" w:space="0" w:color="808080"/>
              <w:left w:val="single" w:sz="4" w:space="0" w:color="808080"/>
              <w:bottom w:val="single" w:sz="4" w:space="0" w:color="808080"/>
              <w:right w:val="single" w:sz="4" w:space="0" w:color="808080"/>
            </w:tcBorders>
          </w:tcPr>
          <w:p w14:paraId="43AF6B22" w14:textId="77777777" w:rsidR="00EE121C" w:rsidRDefault="00EE121C" w:rsidP="00EE121C">
            <w:pPr>
              <w:shd w:val="clear" w:color="auto" w:fill="FFFFFF"/>
              <w:suppressAutoHyphens w:val="0"/>
              <w:spacing w:after="0" w:line="264" w:lineRule="atLeast"/>
              <w:rPr>
                <w:rFonts w:ascii="Roboto Condensed" w:eastAsia="Times New Roman" w:hAnsi="Roboto Condensed"/>
                <w:b/>
                <w:bCs/>
                <w:color w:val="212529"/>
                <w:sz w:val="21"/>
                <w:szCs w:val="21"/>
                <w:lang w:eastAsia="fr-FR"/>
              </w:rPr>
            </w:pPr>
            <w:r w:rsidRPr="00EE121C">
              <w:rPr>
                <w:rFonts w:ascii="Roboto Condensed" w:eastAsia="Times New Roman" w:hAnsi="Roboto Condensed"/>
                <w:b/>
                <w:bCs/>
                <w:color w:val="212529"/>
                <w:sz w:val="21"/>
                <w:szCs w:val="21"/>
                <w:lang w:eastAsia="fr-FR"/>
              </w:rPr>
              <w:t>EDIT15-85</w:t>
            </w:r>
          </w:p>
          <w:p w14:paraId="342DA52D" w14:textId="6154F936" w:rsidR="00800CA7" w:rsidRDefault="00C601CA" w:rsidP="0077774F">
            <w:pPr>
              <w:shd w:val="clear" w:color="auto" w:fill="FFFFFF"/>
              <w:suppressAutoHyphens w:val="0"/>
              <w:spacing w:after="0" w:line="264" w:lineRule="atLeast"/>
            </w:pPr>
            <w:r>
              <w:rPr>
                <w:rFonts w:ascii="Roboto Condensed" w:eastAsia="Times New Roman" w:hAnsi="Roboto Condensed"/>
                <w:b/>
                <w:bCs/>
                <w:color w:val="212529"/>
                <w:sz w:val="21"/>
                <w:szCs w:val="21"/>
                <w:lang w:eastAsia="fr-FR"/>
              </w:rPr>
              <w:t>Partition P5et 6</w:t>
            </w:r>
          </w:p>
        </w:tc>
      </w:tr>
    </w:tbl>
    <w:p w14:paraId="57FBFC37" w14:textId="6ED7C98E" w:rsidR="0032342A" w:rsidRDefault="0032342A">
      <w:pPr>
        <w:rPr>
          <w:noProof/>
        </w:rPr>
      </w:pPr>
      <w:r>
        <w:rPr>
          <w:noProof/>
        </w:rPr>
        <w:lastRenderedPageBreak/>
        <w:drawing>
          <wp:inline distT="0" distB="0" distL="0" distR="0" wp14:anchorId="14680996" wp14:editId="5E6232D8">
            <wp:extent cx="5760720" cy="7284720"/>
            <wp:effectExtent l="0" t="0" r="0" b="0"/>
            <wp:docPr id="2864889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88952" name=""/>
                    <pic:cNvPicPr/>
                  </pic:nvPicPr>
                  <pic:blipFill>
                    <a:blip r:embed="rId7"/>
                    <a:stretch>
                      <a:fillRect/>
                    </a:stretch>
                  </pic:blipFill>
                  <pic:spPr>
                    <a:xfrm>
                      <a:off x="0" y="0"/>
                      <a:ext cx="5760720" cy="7284720"/>
                    </a:xfrm>
                    <a:prstGeom prst="rect">
                      <a:avLst/>
                    </a:prstGeom>
                  </pic:spPr>
                </pic:pic>
              </a:graphicData>
            </a:graphic>
          </wp:inline>
        </w:drawing>
      </w:r>
      <w:r w:rsidRPr="0032342A">
        <w:rPr>
          <w:noProof/>
        </w:rPr>
        <w:t xml:space="preserve"> </w:t>
      </w:r>
      <w:r w:rsidRPr="0032342A">
        <w:rPr>
          <w:noProof/>
        </w:rPr>
        <w:drawing>
          <wp:inline distT="0" distB="0" distL="0" distR="0" wp14:anchorId="50744217" wp14:editId="4CE31758">
            <wp:extent cx="2134655" cy="1476375"/>
            <wp:effectExtent l="0" t="0" r="0" b="0"/>
            <wp:docPr id="9388169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16916" name=""/>
                    <pic:cNvPicPr/>
                  </pic:nvPicPr>
                  <pic:blipFill>
                    <a:blip r:embed="rId8"/>
                    <a:stretch>
                      <a:fillRect/>
                    </a:stretch>
                  </pic:blipFill>
                  <pic:spPr>
                    <a:xfrm>
                      <a:off x="0" y="0"/>
                      <a:ext cx="2144882" cy="1483448"/>
                    </a:xfrm>
                    <a:prstGeom prst="rect">
                      <a:avLst/>
                    </a:prstGeom>
                  </pic:spPr>
                </pic:pic>
              </a:graphicData>
            </a:graphic>
          </wp:inline>
        </w:drawing>
      </w:r>
      <w:r>
        <w:rPr>
          <w:noProof/>
        </w:rPr>
        <w:t xml:space="preserve">    </w:t>
      </w:r>
      <w:r w:rsidRPr="0032342A">
        <w:rPr>
          <w:noProof/>
        </w:rPr>
        <w:drawing>
          <wp:inline distT="0" distB="0" distL="0" distR="0" wp14:anchorId="6DE845EC" wp14:editId="21D8C901">
            <wp:extent cx="1762125" cy="1472158"/>
            <wp:effectExtent l="0" t="0" r="0" b="0"/>
            <wp:docPr id="6255822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82269" name=""/>
                    <pic:cNvPicPr/>
                  </pic:nvPicPr>
                  <pic:blipFill>
                    <a:blip r:embed="rId9"/>
                    <a:stretch>
                      <a:fillRect/>
                    </a:stretch>
                  </pic:blipFill>
                  <pic:spPr>
                    <a:xfrm>
                      <a:off x="0" y="0"/>
                      <a:ext cx="1781223" cy="1488113"/>
                    </a:xfrm>
                    <a:prstGeom prst="rect">
                      <a:avLst/>
                    </a:prstGeom>
                  </pic:spPr>
                </pic:pic>
              </a:graphicData>
            </a:graphic>
          </wp:inline>
        </w:drawing>
      </w:r>
      <w:r w:rsidRPr="0032342A">
        <w:rPr>
          <w:noProof/>
        </w:rPr>
        <w:t xml:space="preserve"> </w:t>
      </w:r>
      <w:r w:rsidRPr="0032342A">
        <w:rPr>
          <w:noProof/>
        </w:rPr>
        <w:drawing>
          <wp:inline distT="0" distB="0" distL="0" distR="0" wp14:anchorId="32D44529" wp14:editId="287014B9">
            <wp:extent cx="1686033" cy="1304290"/>
            <wp:effectExtent l="0" t="0" r="9525" b="0"/>
            <wp:docPr id="25763577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635778" name=""/>
                    <pic:cNvPicPr/>
                  </pic:nvPicPr>
                  <pic:blipFill>
                    <a:blip r:embed="rId10"/>
                    <a:stretch>
                      <a:fillRect/>
                    </a:stretch>
                  </pic:blipFill>
                  <pic:spPr>
                    <a:xfrm>
                      <a:off x="0" y="0"/>
                      <a:ext cx="1698883" cy="1314230"/>
                    </a:xfrm>
                    <a:prstGeom prst="rect">
                      <a:avLst/>
                    </a:prstGeom>
                  </pic:spPr>
                </pic:pic>
              </a:graphicData>
            </a:graphic>
          </wp:inline>
        </w:drawing>
      </w:r>
      <w:r>
        <w:rPr>
          <w:noProof/>
        </w:rPr>
        <w:br/>
      </w:r>
    </w:p>
    <w:p w14:paraId="27012904" w14:textId="1BA5BAF9" w:rsidR="0032342A" w:rsidRDefault="0032342A">
      <w:r w:rsidRPr="0032342A">
        <w:rPr>
          <w:noProof/>
        </w:rPr>
        <w:lastRenderedPageBreak/>
        <w:drawing>
          <wp:inline distT="0" distB="0" distL="0" distR="0" wp14:anchorId="30F27598" wp14:editId="373D32DD">
            <wp:extent cx="5760720" cy="2042160"/>
            <wp:effectExtent l="0" t="0" r="0" b="0"/>
            <wp:docPr id="162158560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85609" name=""/>
                    <pic:cNvPicPr/>
                  </pic:nvPicPr>
                  <pic:blipFill>
                    <a:blip r:embed="rId11"/>
                    <a:stretch>
                      <a:fillRect/>
                    </a:stretch>
                  </pic:blipFill>
                  <pic:spPr>
                    <a:xfrm>
                      <a:off x="0" y="0"/>
                      <a:ext cx="5760720" cy="2042160"/>
                    </a:xfrm>
                    <a:prstGeom prst="rect">
                      <a:avLst/>
                    </a:prstGeom>
                  </pic:spPr>
                </pic:pic>
              </a:graphicData>
            </a:graphic>
          </wp:inline>
        </w:drawing>
      </w:r>
      <w:r w:rsidRPr="0032342A">
        <w:rPr>
          <w:noProof/>
        </w:rPr>
        <w:drawing>
          <wp:inline distT="0" distB="0" distL="0" distR="0" wp14:anchorId="3A946733" wp14:editId="5E5C0398">
            <wp:extent cx="6124575" cy="7067550"/>
            <wp:effectExtent l="0" t="0" r="9525" b="0"/>
            <wp:docPr id="12484192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41924" name=""/>
                    <pic:cNvPicPr/>
                  </pic:nvPicPr>
                  <pic:blipFill>
                    <a:blip r:embed="rId12"/>
                    <a:stretch>
                      <a:fillRect/>
                    </a:stretch>
                  </pic:blipFill>
                  <pic:spPr>
                    <a:xfrm>
                      <a:off x="0" y="0"/>
                      <a:ext cx="6124575" cy="7067550"/>
                    </a:xfrm>
                    <a:prstGeom prst="rect">
                      <a:avLst/>
                    </a:prstGeom>
                  </pic:spPr>
                </pic:pic>
              </a:graphicData>
            </a:graphic>
          </wp:inline>
        </w:drawing>
      </w:r>
    </w:p>
    <w:p w14:paraId="4002B5DA" w14:textId="397B5113" w:rsidR="0032342A" w:rsidRDefault="0032342A">
      <w:pPr>
        <w:suppressAutoHyphens w:val="0"/>
        <w:spacing w:after="160" w:line="259" w:lineRule="auto"/>
      </w:pPr>
      <w:r>
        <w:br w:type="page"/>
      </w:r>
      <w:r w:rsidRPr="0032342A">
        <w:rPr>
          <w:noProof/>
        </w:rPr>
        <w:lastRenderedPageBreak/>
        <w:drawing>
          <wp:inline distT="0" distB="0" distL="0" distR="0" wp14:anchorId="4AE222D0" wp14:editId="7562437F">
            <wp:extent cx="6085840" cy="8934450"/>
            <wp:effectExtent l="0" t="0" r="0" b="0"/>
            <wp:docPr id="197006172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61725" name=""/>
                    <pic:cNvPicPr/>
                  </pic:nvPicPr>
                  <pic:blipFill>
                    <a:blip r:embed="rId13"/>
                    <a:stretch>
                      <a:fillRect/>
                    </a:stretch>
                  </pic:blipFill>
                  <pic:spPr>
                    <a:xfrm>
                      <a:off x="0" y="0"/>
                      <a:ext cx="6089682" cy="8940090"/>
                    </a:xfrm>
                    <a:prstGeom prst="rect">
                      <a:avLst/>
                    </a:prstGeom>
                  </pic:spPr>
                </pic:pic>
              </a:graphicData>
            </a:graphic>
          </wp:inline>
        </w:drawing>
      </w:r>
    </w:p>
    <w:p w14:paraId="1C03DFEC" w14:textId="3FEB706E" w:rsidR="0032342A" w:rsidRDefault="0032342A">
      <w:pPr>
        <w:suppressAutoHyphens w:val="0"/>
        <w:spacing w:after="160" w:line="259" w:lineRule="auto"/>
      </w:pPr>
      <w:r w:rsidRPr="0032342A">
        <w:rPr>
          <w:noProof/>
        </w:rPr>
        <w:lastRenderedPageBreak/>
        <w:drawing>
          <wp:inline distT="0" distB="0" distL="0" distR="0" wp14:anchorId="46450D25" wp14:editId="15FAADED">
            <wp:extent cx="6379119" cy="1809750"/>
            <wp:effectExtent l="0" t="0" r="3175" b="0"/>
            <wp:docPr id="195226313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263135" name=""/>
                    <pic:cNvPicPr/>
                  </pic:nvPicPr>
                  <pic:blipFill>
                    <a:blip r:embed="rId14"/>
                    <a:stretch>
                      <a:fillRect/>
                    </a:stretch>
                  </pic:blipFill>
                  <pic:spPr>
                    <a:xfrm>
                      <a:off x="0" y="0"/>
                      <a:ext cx="6383223" cy="1810914"/>
                    </a:xfrm>
                    <a:prstGeom prst="rect">
                      <a:avLst/>
                    </a:prstGeom>
                  </pic:spPr>
                </pic:pic>
              </a:graphicData>
            </a:graphic>
          </wp:inline>
        </w:drawing>
      </w:r>
    </w:p>
    <w:p w14:paraId="6390BFBC" w14:textId="4B297B1A" w:rsidR="00C601CA" w:rsidRDefault="00C601CA">
      <w:pPr>
        <w:suppressAutoHyphens w:val="0"/>
        <w:spacing w:after="160" w:line="259" w:lineRule="auto"/>
      </w:pPr>
      <w:r w:rsidRPr="00C601CA">
        <w:rPr>
          <w:noProof/>
        </w:rPr>
        <w:drawing>
          <wp:inline distT="0" distB="0" distL="0" distR="0" wp14:anchorId="11648032" wp14:editId="393B4B7F">
            <wp:extent cx="6238875" cy="7296150"/>
            <wp:effectExtent l="0" t="0" r="9525" b="0"/>
            <wp:docPr id="16335012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501245" name=""/>
                    <pic:cNvPicPr/>
                  </pic:nvPicPr>
                  <pic:blipFill>
                    <a:blip r:embed="rId15"/>
                    <a:stretch>
                      <a:fillRect/>
                    </a:stretch>
                  </pic:blipFill>
                  <pic:spPr>
                    <a:xfrm>
                      <a:off x="0" y="0"/>
                      <a:ext cx="6238875" cy="7296150"/>
                    </a:xfrm>
                    <a:prstGeom prst="rect">
                      <a:avLst/>
                    </a:prstGeom>
                  </pic:spPr>
                </pic:pic>
              </a:graphicData>
            </a:graphic>
          </wp:inline>
        </w:drawing>
      </w:r>
    </w:p>
    <w:p w14:paraId="562FCEE1" w14:textId="7AB12E2C" w:rsidR="00C601CA" w:rsidRDefault="00C601CA">
      <w:pPr>
        <w:suppressAutoHyphens w:val="0"/>
        <w:spacing w:after="160" w:line="259" w:lineRule="auto"/>
      </w:pPr>
      <w:r w:rsidRPr="00C601CA">
        <w:rPr>
          <w:noProof/>
        </w:rPr>
        <w:lastRenderedPageBreak/>
        <w:drawing>
          <wp:inline distT="0" distB="0" distL="0" distR="0" wp14:anchorId="7A4544BE" wp14:editId="74F7C81E">
            <wp:extent cx="6000750" cy="7562850"/>
            <wp:effectExtent l="0" t="0" r="0" b="0"/>
            <wp:docPr id="202108684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086846" name=""/>
                    <pic:cNvPicPr/>
                  </pic:nvPicPr>
                  <pic:blipFill>
                    <a:blip r:embed="rId16"/>
                    <a:stretch>
                      <a:fillRect/>
                    </a:stretch>
                  </pic:blipFill>
                  <pic:spPr>
                    <a:xfrm>
                      <a:off x="0" y="0"/>
                      <a:ext cx="6000750" cy="7562850"/>
                    </a:xfrm>
                    <a:prstGeom prst="rect">
                      <a:avLst/>
                    </a:prstGeom>
                  </pic:spPr>
                </pic:pic>
              </a:graphicData>
            </a:graphic>
          </wp:inline>
        </w:drawing>
      </w:r>
    </w:p>
    <w:p w14:paraId="1A507503" w14:textId="77777777" w:rsidR="0032342A" w:rsidRDefault="0032342A"/>
    <w:sectPr w:rsidR="0032342A" w:rsidSect="00845A80">
      <w:footerReference w:type="default" r:id="rId1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04CA4" w14:textId="77777777" w:rsidR="00931528" w:rsidRDefault="00931528" w:rsidP="0032342A">
      <w:pPr>
        <w:spacing w:after="0" w:line="240" w:lineRule="auto"/>
      </w:pPr>
      <w:r>
        <w:separator/>
      </w:r>
    </w:p>
  </w:endnote>
  <w:endnote w:type="continuationSeparator" w:id="0">
    <w:p w14:paraId="0A997EE6" w14:textId="77777777" w:rsidR="00931528" w:rsidRDefault="00931528" w:rsidP="00323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Condensed">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533151"/>
      <w:docPartObj>
        <w:docPartGallery w:val="Page Numbers (Bottom of Page)"/>
        <w:docPartUnique/>
      </w:docPartObj>
    </w:sdtPr>
    <w:sdtContent>
      <w:p w14:paraId="59ED9692" w14:textId="0E96800C" w:rsidR="0032342A" w:rsidRDefault="0032342A">
        <w:pPr>
          <w:pStyle w:val="Pieddepage"/>
        </w:pPr>
        <w:r>
          <w:fldChar w:fldCharType="begin"/>
        </w:r>
        <w:r>
          <w:instrText>PAGE   \* MERGEFORMAT</w:instrText>
        </w:r>
        <w:r>
          <w:fldChar w:fldCharType="separate"/>
        </w:r>
        <w:r>
          <w:t>2</w:t>
        </w:r>
        <w:r>
          <w:fldChar w:fldCharType="end"/>
        </w:r>
      </w:p>
    </w:sdtContent>
  </w:sdt>
  <w:p w14:paraId="6F000907" w14:textId="77777777" w:rsidR="0032342A" w:rsidRDefault="0032342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81742" w14:textId="77777777" w:rsidR="00931528" w:rsidRDefault="00931528" w:rsidP="0032342A">
      <w:pPr>
        <w:spacing w:after="0" w:line="240" w:lineRule="auto"/>
      </w:pPr>
      <w:r>
        <w:separator/>
      </w:r>
    </w:p>
  </w:footnote>
  <w:footnote w:type="continuationSeparator" w:id="0">
    <w:p w14:paraId="4EE6BD89" w14:textId="77777777" w:rsidR="00931528" w:rsidRDefault="00931528" w:rsidP="003234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CA7"/>
    <w:rsid w:val="00066683"/>
    <w:rsid w:val="001521AB"/>
    <w:rsid w:val="0019036F"/>
    <w:rsid w:val="00222A85"/>
    <w:rsid w:val="002323BB"/>
    <w:rsid w:val="0032342A"/>
    <w:rsid w:val="003D3828"/>
    <w:rsid w:val="00424100"/>
    <w:rsid w:val="005735A1"/>
    <w:rsid w:val="005E1411"/>
    <w:rsid w:val="0077774F"/>
    <w:rsid w:val="007F6733"/>
    <w:rsid w:val="00800CA7"/>
    <w:rsid w:val="00821146"/>
    <w:rsid w:val="0084108B"/>
    <w:rsid w:val="00845A80"/>
    <w:rsid w:val="00931528"/>
    <w:rsid w:val="00C601CA"/>
    <w:rsid w:val="00D26996"/>
    <w:rsid w:val="00DB0A46"/>
    <w:rsid w:val="00DB47F4"/>
    <w:rsid w:val="00DC65BF"/>
    <w:rsid w:val="00DF3B13"/>
    <w:rsid w:val="00E20AB8"/>
    <w:rsid w:val="00EA79DC"/>
    <w:rsid w:val="00EE121C"/>
    <w:rsid w:val="00F22654"/>
    <w:rsid w:val="00FB14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84E57"/>
  <w15:chartTrackingRefBased/>
  <w15:docId w15:val="{B55682C6-C450-4D5D-B7B2-F58749C4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CA7"/>
    <w:pPr>
      <w:suppressAutoHyphens/>
      <w:spacing w:after="200" w:line="276" w:lineRule="auto"/>
    </w:pPr>
    <w:rPr>
      <w:rFonts w:ascii="Calibri" w:eastAsia="Calibri" w:hAnsi="Calibri" w:cs="Times New Roman"/>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342A"/>
    <w:pPr>
      <w:tabs>
        <w:tab w:val="center" w:pos="4536"/>
        <w:tab w:val="right" w:pos="9072"/>
      </w:tabs>
      <w:spacing w:after="0" w:line="240" w:lineRule="auto"/>
    </w:pPr>
  </w:style>
  <w:style w:type="character" w:customStyle="1" w:styleId="En-tteCar">
    <w:name w:val="En-tête Car"/>
    <w:basedOn w:val="Policepardfaut"/>
    <w:link w:val="En-tte"/>
    <w:uiPriority w:val="99"/>
    <w:rsid w:val="0032342A"/>
    <w:rPr>
      <w:rFonts w:ascii="Calibri" w:eastAsia="Calibri" w:hAnsi="Calibri" w:cs="Times New Roman"/>
      <w:lang w:eastAsia="zh-CN"/>
    </w:rPr>
  </w:style>
  <w:style w:type="paragraph" w:styleId="Pieddepage">
    <w:name w:val="footer"/>
    <w:basedOn w:val="Normal"/>
    <w:link w:val="PieddepageCar"/>
    <w:uiPriority w:val="99"/>
    <w:unhideWhenUsed/>
    <w:rsid w:val="0032342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342A"/>
    <w:rPr>
      <w:rFonts w:ascii="Calibri" w:eastAsia="Calibri"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499</Words>
  <Characters>2745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JOUGLET Myriam</dc:creator>
  <cp:keywords/>
  <dc:description/>
  <cp:lastModifiedBy>Christine PENIN</cp:lastModifiedBy>
  <cp:revision>2</cp:revision>
  <dcterms:created xsi:type="dcterms:W3CDTF">2026-07-20T16:09:00Z</dcterms:created>
  <dcterms:modified xsi:type="dcterms:W3CDTF">2026-07-20T16:09:00Z</dcterms:modified>
</cp:coreProperties>
</file>